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E5D7E" w14:textId="1A959746" w:rsidR="001617FA" w:rsidRPr="00EB7ACC" w:rsidRDefault="008054E0" w:rsidP="008054E0">
      <w:pPr>
        <w:widowControl w:val="0"/>
        <w:jc w:val="both"/>
        <w:rPr>
          <w:rFonts w:ascii="Verdana" w:hAnsi="Verdana"/>
          <w:b/>
          <w:color w:val="005F5A"/>
          <w:sz w:val="22"/>
          <w:szCs w:val="22"/>
        </w:rPr>
      </w:pPr>
      <w:r w:rsidRPr="00EB7ACC">
        <w:rPr>
          <w:rFonts w:ascii="Verdana" w:hAnsi="Verdana"/>
          <w:b/>
          <w:color w:val="005F5A"/>
          <w:sz w:val="22"/>
          <w:szCs w:val="22"/>
        </w:rPr>
        <w:t xml:space="preserve">SOLICITUD DE </w:t>
      </w:r>
      <w:r w:rsidRPr="00EB7ACC">
        <w:rPr>
          <w:rFonts w:ascii="Verdana" w:hAnsi="Verdana" w:cs="Times New Roman"/>
          <w:b/>
          <w:color w:val="005F5A"/>
          <w:sz w:val="22"/>
          <w:szCs w:val="22"/>
        </w:rPr>
        <w:t xml:space="preserve">PRÉSTAMO EN MONEDA EXTRANJERA PARA </w:t>
      </w:r>
      <w:r>
        <w:rPr>
          <w:rFonts w:ascii="Verdana" w:hAnsi="Verdana" w:cs="Times New Roman"/>
          <w:b/>
          <w:color w:val="005F5A"/>
          <w:sz w:val="22"/>
          <w:szCs w:val="22"/>
        </w:rPr>
        <w:t xml:space="preserve">LA </w:t>
      </w:r>
      <w:r w:rsidRPr="00EB7ACC">
        <w:rPr>
          <w:rFonts w:ascii="Verdana" w:hAnsi="Verdana" w:cs="Times New Roman"/>
          <w:b/>
          <w:color w:val="005F5A"/>
          <w:sz w:val="22"/>
          <w:szCs w:val="22"/>
        </w:rPr>
        <w:t>FINANCIA</w:t>
      </w:r>
      <w:r>
        <w:rPr>
          <w:rFonts w:ascii="Verdana" w:hAnsi="Verdana" w:cs="Times New Roman"/>
          <w:b/>
          <w:color w:val="005F5A"/>
          <w:sz w:val="22"/>
          <w:szCs w:val="22"/>
        </w:rPr>
        <w:t>CIÓN DE</w:t>
      </w:r>
      <w:r w:rsidRPr="00EB7ACC">
        <w:rPr>
          <w:rFonts w:ascii="Verdana" w:hAnsi="Verdana" w:cs="Times New Roman"/>
          <w:b/>
          <w:color w:val="005F5A"/>
          <w:sz w:val="22"/>
          <w:szCs w:val="22"/>
        </w:rPr>
        <w:t xml:space="preserve"> IMPORTACIONES</w:t>
      </w:r>
      <w:r>
        <w:rPr>
          <w:rFonts w:ascii="Verdana" w:hAnsi="Verdana" w:cs="Times New Roman"/>
          <w:b/>
          <w:color w:val="005F5A"/>
          <w:sz w:val="22"/>
          <w:szCs w:val="22"/>
        </w:rPr>
        <w:t xml:space="preserve"> – LÍNEA DE CRÉDITO CORRESPONSAL DEL EXTERIOR – CARTERA COMERCIAL</w:t>
      </w:r>
    </w:p>
    <w:p w14:paraId="1ADBFE12" w14:textId="77777777" w:rsidR="004A2673" w:rsidRDefault="004A2673" w:rsidP="00281730">
      <w:pPr>
        <w:jc w:val="right"/>
        <w:rPr>
          <w:rFonts w:ascii="Verdana" w:hAnsi="Verdana" w:cs="Arial"/>
          <w:sz w:val="20"/>
          <w:szCs w:val="20"/>
        </w:rPr>
      </w:pPr>
    </w:p>
    <w:p w14:paraId="35209530" w14:textId="08F0D9B1" w:rsidR="008054E0" w:rsidRDefault="008054E0" w:rsidP="00281730">
      <w:pPr>
        <w:jc w:val="right"/>
        <w:rPr>
          <w:rFonts w:ascii="Verdana" w:hAnsi="Verdana" w:cs="Arial"/>
          <w:sz w:val="20"/>
          <w:szCs w:val="20"/>
        </w:rPr>
      </w:pPr>
      <w:r w:rsidRPr="00281730">
        <w:rPr>
          <w:rFonts w:ascii="Verdana" w:hAnsi="Verdana" w:cs="Arial"/>
          <w:sz w:val="20"/>
          <w:szCs w:val="20"/>
        </w:rPr>
        <w:fldChar w:fldCharType="begin">
          <w:ffData>
            <w:name w:val="Texto114"/>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bookmarkStart w:id="0" w:name="_GoBack"/>
      <w:r w:rsidR="001647A2" w:rsidRPr="00281730">
        <w:rPr>
          <w:rFonts w:ascii="Verdana" w:hAnsi="Verdana" w:cs="Arial"/>
          <w:sz w:val="20"/>
          <w:szCs w:val="20"/>
        </w:rPr>
        <w:t> </w:t>
      </w:r>
      <w:r w:rsidR="001647A2" w:rsidRPr="00281730">
        <w:rPr>
          <w:rFonts w:ascii="Verdana" w:hAnsi="Verdana" w:cs="Arial"/>
          <w:sz w:val="20"/>
          <w:szCs w:val="20"/>
        </w:rPr>
        <w:t> </w:t>
      </w:r>
      <w:r w:rsidR="001647A2" w:rsidRPr="00281730">
        <w:rPr>
          <w:rFonts w:ascii="Verdana" w:hAnsi="Verdana" w:cs="Arial"/>
          <w:sz w:val="20"/>
          <w:szCs w:val="20"/>
        </w:rPr>
        <w:t> </w:t>
      </w:r>
      <w:r w:rsidR="001647A2" w:rsidRPr="00281730">
        <w:rPr>
          <w:rFonts w:ascii="Verdana" w:hAnsi="Verdana" w:cs="Arial"/>
          <w:sz w:val="20"/>
          <w:szCs w:val="20"/>
        </w:rPr>
        <w:t> </w:t>
      </w:r>
      <w:r w:rsidR="001647A2" w:rsidRPr="00281730">
        <w:rPr>
          <w:rFonts w:ascii="Verdana" w:hAnsi="Verdana" w:cs="Arial"/>
          <w:sz w:val="20"/>
          <w:szCs w:val="20"/>
        </w:rPr>
        <w:t> </w:t>
      </w:r>
      <w:bookmarkEnd w:id="0"/>
      <w:r w:rsidRPr="00281730">
        <w:rPr>
          <w:rFonts w:ascii="Verdana" w:hAnsi="Verdana" w:cs="Arial"/>
          <w:sz w:val="20"/>
          <w:szCs w:val="20"/>
        </w:rPr>
        <w:fldChar w:fldCharType="end"/>
      </w:r>
      <w:r w:rsidRPr="00281730">
        <w:rPr>
          <w:rFonts w:ascii="Verdana" w:hAnsi="Verdana" w:cs="Arial"/>
          <w:b/>
          <w:bCs/>
          <w:sz w:val="20"/>
          <w:szCs w:val="20"/>
        </w:rPr>
        <w:t xml:space="preserve">, </w:t>
      </w:r>
      <w:r w:rsidRPr="00281730">
        <w:rPr>
          <w:rFonts w:ascii="Verdana" w:hAnsi="Verdana" w:cs="Arial"/>
          <w:b/>
          <w:sz w:val="20"/>
          <w:szCs w:val="20"/>
        </w:rPr>
        <w:fldChar w:fldCharType="begin">
          <w:ffData>
            <w:name w:val="Texto114"/>
            <w:enabled/>
            <w:calcOnExit w:val="0"/>
            <w:textInput/>
          </w:ffData>
        </w:fldChar>
      </w:r>
      <w:r w:rsidRPr="00281730">
        <w:rPr>
          <w:rFonts w:ascii="Verdana" w:hAnsi="Verdana" w:cs="Arial"/>
          <w:b/>
          <w:sz w:val="20"/>
          <w:szCs w:val="20"/>
        </w:rPr>
        <w:instrText xml:space="preserve"> FORMTEXT </w:instrText>
      </w:r>
      <w:r w:rsidRPr="00281730">
        <w:rPr>
          <w:rFonts w:ascii="Verdana" w:hAnsi="Verdana" w:cs="Arial"/>
          <w:b/>
          <w:sz w:val="20"/>
          <w:szCs w:val="20"/>
        </w:rPr>
      </w:r>
      <w:r w:rsidRPr="00281730">
        <w:rPr>
          <w:rFonts w:ascii="Verdana" w:hAnsi="Verdana" w:cs="Arial"/>
          <w:b/>
          <w:sz w:val="20"/>
          <w:szCs w:val="20"/>
        </w:rPr>
        <w:fldChar w:fldCharType="separate"/>
      </w:r>
      <w:r w:rsidRPr="00281730">
        <w:rPr>
          <w:rFonts w:ascii="Verdana" w:hAnsi="Verdana" w:cs="Arial"/>
          <w:b/>
          <w:sz w:val="20"/>
          <w:szCs w:val="20"/>
        </w:rPr>
        <w:t> </w:t>
      </w:r>
      <w:r w:rsidRPr="00281730">
        <w:rPr>
          <w:rFonts w:ascii="Verdana" w:hAnsi="Verdana" w:cs="Arial"/>
          <w:b/>
          <w:sz w:val="20"/>
          <w:szCs w:val="20"/>
        </w:rPr>
        <w:t> </w:t>
      </w:r>
      <w:r w:rsidRPr="00281730">
        <w:rPr>
          <w:rFonts w:ascii="Verdana" w:hAnsi="Verdana" w:cs="Arial"/>
          <w:b/>
          <w:sz w:val="20"/>
          <w:szCs w:val="20"/>
        </w:rPr>
        <w:t> </w:t>
      </w:r>
      <w:r w:rsidRPr="00281730">
        <w:rPr>
          <w:rFonts w:ascii="Verdana" w:hAnsi="Verdana" w:cs="Arial"/>
          <w:b/>
          <w:sz w:val="20"/>
          <w:szCs w:val="20"/>
        </w:rPr>
        <w:t> </w:t>
      </w:r>
      <w:r w:rsidRPr="00281730">
        <w:rPr>
          <w:rFonts w:ascii="Verdana" w:hAnsi="Verdana" w:cs="Arial"/>
          <w:b/>
          <w:sz w:val="20"/>
          <w:szCs w:val="20"/>
        </w:rPr>
        <w:t> </w:t>
      </w:r>
      <w:r w:rsidRPr="00281730">
        <w:rPr>
          <w:rFonts w:ascii="Verdana" w:hAnsi="Verdana" w:cs="Arial"/>
          <w:b/>
          <w:sz w:val="20"/>
          <w:szCs w:val="20"/>
        </w:rPr>
        <w:fldChar w:fldCharType="end"/>
      </w:r>
      <w:r w:rsidRPr="00281730">
        <w:rPr>
          <w:rFonts w:ascii="Verdana" w:hAnsi="Verdana" w:cs="Arial"/>
          <w:b/>
          <w:bCs/>
          <w:sz w:val="20"/>
          <w:szCs w:val="20"/>
        </w:rPr>
        <w:t xml:space="preserve"> de </w:t>
      </w:r>
      <w:r w:rsidRPr="00281730">
        <w:rPr>
          <w:rFonts w:ascii="Verdana" w:hAnsi="Verdana" w:cs="Arial"/>
          <w:b/>
          <w:sz w:val="20"/>
          <w:szCs w:val="20"/>
        </w:rPr>
        <w:fldChar w:fldCharType="begin">
          <w:ffData>
            <w:name w:val="Texto114"/>
            <w:enabled/>
            <w:calcOnExit w:val="0"/>
            <w:textInput/>
          </w:ffData>
        </w:fldChar>
      </w:r>
      <w:r w:rsidRPr="00281730">
        <w:rPr>
          <w:rFonts w:ascii="Verdana" w:hAnsi="Verdana" w:cs="Arial"/>
          <w:b/>
          <w:sz w:val="20"/>
          <w:szCs w:val="20"/>
        </w:rPr>
        <w:instrText xml:space="preserve"> FORMTEXT </w:instrText>
      </w:r>
      <w:r w:rsidRPr="00281730">
        <w:rPr>
          <w:rFonts w:ascii="Verdana" w:hAnsi="Verdana" w:cs="Arial"/>
          <w:b/>
          <w:sz w:val="20"/>
          <w:szCs w:val="20"/>
        </w:rPr>
      </w:r>
      <w:r w:rsidRPr="00281730">
        <w:rPr>
          <w:rFonts w:ascii="Verdana" w:hAnsi="Verdana" w:cs="Arial"/>
          <w:b/>
          <w:sz w:val="20"/>
          <w:szCs w:val="20"/>
        </w:rPr>
        <w:fldChar w:fldCharType="separate"/>
      </w:r>
      <w:r w:rsidRPr="00281730">
        <w:rPr>
          <w:rFonts w:ascii="Verdana" w:hAnsi="Verdana" w:cs="Arial"/>
          <w:b/>
          <w:sz w:val="20"/>
          <w:szCs w:val="20"/>
        </w:rPr>
        <w:t> </w:t>
      </w:r>
      <w:r w:rsidRPr="00281730">
        <w:rPr>
          <w:rFonts w:ascii="Verdana" w:hAnsi="Verdana" w:cs="Arial"/>
          <w:b/>
          <w:sz w:val="20"/>
          <w:szCs w:val="20"/>
        </w:rPr>
        <w:t> </w:t>
      </w:r>
      <w:r w:rsidRPr="00281730">
        <w:rPr>
          <w:rFonts w:ascii="Verdana" w:hAnsi="Verdana" w:cs="Arial"/>
          <w:b/>
          <w:sz w:val="20"/>
          <w:szCs w:val="20"/>
        </w:rPr>
        <w:t> </w:t>
      </w:r>
      <w:r w:rsidRPr="00281730">
        <w:rPr>
          <w:rFonts w:ascii="Verdana" w:hAnsi="Verdana" w:cs="Arial"/>
          <w:b/>
          <w:sz w:val="20"/>
          <w:szCs w:val="20"/>
        </w:rPr>
        <w:t> </w:t>
      </w:r>
      <w:r w:rsidRPr="00281730">
        <w:rPr>
          <w:rFonts w:ascii="Verdana" w:hAnsi="Verdana" w:cs="Arial"/>
          <w:b/>
          <w:sz w:val="20"/>
          <w:szCs w:val="20"/>
        </w:rPr>
        <w:t> </w:t>
      </w:r>
      <w:r w:rsidRPr="00281730">
        <w:rPr>
          <w:rFonts w:ascii="Verdana" w:hAnsi="Verdana" w:cs="Arial"/>
          <w:b/>
          <w:sz w:val="20"/>
          <w:szCs w:val="20"/>
        </w:rPr>
        <w:fldChar w:fldCharType="end"/>
      </w:r>
      <w:r w:rsidRPr="00281730">
        <w:rPr>
          <w:rFonts w:ascii="Verdana" w:hAnsi="Verdana" w:cs="Arial"/>
          <w:b/>
          <w:sz w:val="20"/>
          <w:szCs w:val="20"/>
        </w:rPr>
        <w:t xml:space="preserve"> </w:t>
      </w:r>
      <w:r w:rsidRPr="00281730">
        <w:rPr>
          <w:rFonts w:ascii="Verdana" w:hAnsi="Verdana" w:cs="Arial"/>
          <w:b/>
          <w:bCs/>
          <w:sz w:val="20"/>
          <w:szCs w:val="20"/>
        </w:rPr>
        <w:t xml:space="preserve">de </w:t>
      </w:r>
      <w:r w:rsidRPr="00281730">
        <w:rPr>
          <w:rFonts w:ascii="Verdana" w:hAnsi="Verdana" w:cs="Arial"/>
          <w:sz w:val="20"/>
          <w:szCs w:val="20"/>
        </w:rPr>
        <w:fldChar w:fldCharType="begin">
          <w:ffData>
            <w:name w:val="Texto114"/>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p>
    <w:p w14:paraId="3DA7D481" w14:textId="77777777" w:rsidR="004A2673" w:rsidRPr="00281730" w:rsidRDefault="004A2673" w:rsidP="00281730">
      <w:pPr>
        <w:jc w:val="right"/>
        <w:rPr>
          <w:rFonts w:ascii="Verdana" w:hAnsi="Verdana" w:cs="Arial"/>
          <w:b/>
          <w:bCs/>
          <w:sz w:val="20"/>
          <w:szCs w:val="20"/>
        </w:rPr>
      </w:pPr>
    </w:p>
    <w:p w14:paraId="3E08265C" w14:textId="77777777" w:rsidR="008054E0" w:rsidRPr="00281730" w:rsidRDefault="008054E0" w:rsidP="008054E0">
      <w:pPr>
        <w:rPr>
          <w:rFonts w:ascii="Verdana" w:hAnsi="Verdana" w:cs="Arial"/>
          <w:b/>
          <w:bCs/>
          <w:sz w:val="20"/>
          <w:szCs w:val="20"/>
        </w:rPr>
      </w:pPr>
      <w:r w:rsidRPr="00281730">
        <w:rPr>
          <w:rFonts w:ascii="Verdana" w:hAnsi="Verdana" w:cs="Arial"/>
          <w:b/>
          <w:bCs/>
          <w:sz w:val="20"/>
          <w:szCs w:val="20"/>
        </w:rPr>
        <w:t>Sres.</w:t>
      </w:r>
    </w:p>
    <w:p w14:paraId="59B45BAE" w14:textId="77777777" w:rsidR="008054E0" w:rsidRPr="00281730" w:rsidRDefault="008054E0" w:rsidP="008054E0">
      <w:pPr>
        <w:rPr>
          <w:rFonts w:ascii="Verdana" w:hAnsi="Verdana" w:cs="Arial"/>
          <w:b/>
          <w:bCs/>
          <w:sz w:val="20"/>
          <w:szCs w:val="20"/>
        </w:rPr>
      </w:pPr>
      <w:r w:rsidRPr="00281730">
        <w:rPr>
          <w:rFonts w:ascii="Verdana" w:hAnsi="Verdana" w:cs="Arial"/>
          <w:b/>
          <w:bCs/>
          <w:sz w:val="20"/>
          <w:szCs w:val="20"/>
        </w:rPr>
        <w:t>Banco de la Provincia de Córdoba S.A. (el BANCO)</w:t>
      </w:r>
    </w:p>
    <w:p w14:paraId="3CE5D0F8" w14:textId="2EFED2D7" w:rsidR="008054E0" w:rsidRDefault="008054E0" w:rsidP="00281730">
      <w:pPr>
        <w:rPr>
          <w:rFonts w:ascii="Verdana" w:hAnsi="Verdana" w:cs="Arial"/>
          <w:b/>
          <w:bCs/>
          <w:sz w:val="20"/>
          <w:szCs w:val="20"/>
        </w:rPr>
      </w:pPr>
      <w:r w:rsidRPr="00281730">
        <w:rPr>
          <w:rFonts w:ascii="Verdana" w:hAnsi="Verdana" w:cs="Arial"/>
          <w:b/>
          <w:bCs/>
          <w:sz w:val="20"/>
          <w:szCs w:val="20"/>
        </w:rPr>
        <w:t>Presente</w:t>
      </w:r>
    </w:p>
    <w:p w14:paraId="3632D4E1" w14:textId="77777777" w:rsidR="004A2673" w:rsidRPr="00281730" w:rsidRDefault="004A2673" w:rsidP="00281730">
      <w:pPr>
        <w:rPr>
          <w:rFonts w:ascii="Verdana" w:hAnsi="Verdana" w:cs="Arial"/>
          <w:b/>
          <w:bCs/>
          <w:sz w:val="20"/>
          <w:szCs w:val="20"/>
        </w:rPr>
      </w:pPr>
    </w:p>
    <w:p w14:paraId="202DB0EC" w14:textId="13E918AA" w:rsidR="001617FA" w:rsidRDefault="008054E0" w:rsidP="008054E0">
      <w:pPr>
        <w:pStyle w:val="Ttulobase"/>
        <w:jc w:val="both"/>
        <w:rPr>
          <w:rFonts w:ascii="Verdana" w:hAnsi="Verdana"/>
          <w:b w:val="0"/>
          <w:bCs w:val="0"/>
          <w:sz w:val="20"/>
          <w:szCs w:val="20"/>
          <w:lang w:val="es-ES"/>
        </w:rPr>
      </w:pPr>
      <w:r w:rsidRPr="00281730">
        <w:rPr>
          <w:rFonts w:ascii="Verdana" w:hAnsi="Verdana"/>
          <w:b w:val="0"/>
          <w:bCs w:val="0"/>
          <w:sz w:val="20"/>
          <w:szCs w:val="20"/>
          <w:lang w:val="es-ES"/>
        </w:rPr>
        <w:t>De nuestra mayor consideración:</w:t>
      </w:r>
    </w:p>
    <w:p w14:paraId="470CD60D" w14:textId="77777777" w:rsidR="001617FA" w:rsidRPr="00281730" w:rsidRDefault="001617FA" w:rsidP="008054E0">
      <w:pPr>
        <w:pStyle w:val="Ttulobase"/>
        <w:jc w:val="both"/>
        <w:rPr>
          <w:rFonts w:ascii="Verdana" w:hAnsi="Verdana"/>
          <w:b w:val="0"/>
          <w:bCs w:val="0"/>
          <w:sz w:val="20"/>
          <w:szCs w:val="20"/>
          <w:lang w:val="es-ES"/>
        </w:rPr>
      </w:pPr>
    </w:p>
    <w:p w14:paraId="665B28DE" w14:textId="447309C0" w:rsidR="008054E0" w:rsidRPr="00281730" w:rsidRDefault="008054E0" w:rsidP="00281730">
      <w:pPr>
        <w:pStyle w:val="Ttulobase"/>
        <w:ind w:firstLine="709"/>
        <w:jc w:val="both"/>
        <w:rPr>
          <w:rFonts w:ascii="Verdana" w:hAnsi="Verdana"/>
          <w:b w:val="0"/>
          <w:bCs w:val="0"/>
          <w:sz w:val="20"/>
          <w:szCs w:val="20"/>
          <w:lang w:val="es-ES"/>
        </w:rPr>
      </w:pPr>
      <w:r w:rsidRPr="00281730">
        <w:rPr>
          <w:rFonts w:ascii="Verdana" w:hAnsi="Verdana"/>
          <w:b w:val="0"/>
          <w:bCs w:val="0"/>
          <w:sz w:val="20"/>
          <w:szCs w:val="20"/>
          <w:lang w:val="es-ES"/>
        </w:rPr>
        <w:t>Quien/es suscribe/n,</w:t>
      </w:r>
      <w:r w:rsidR="001B4C9F">
        <w:rPr>
          <w:rFonts w:ascii="Verdana" w:hAnsi="Verdana"/>
          <w:b w:val="0"/>
          <w:bCs w:val="0"/>
          <w:sz w:val="20"/>
          <w:szCs w:val="20"/>
          <w:lang w:val="es-ES"/>
        </w:rPr>
        <w:t xml:space="preserve"> </w:t>
      </w:r>
      <w:r w:rsidR="001B4C9F" w:rsidRPr="00281730">
        <w:rPr>
          <w:rFonts w:ascii="Verdana" w:hAnsi="Verdana"/>
          <w:b w:val="0"/>
          <w:sz w:val="20"/>
          <w:szCs w:val="20"/>
        </w:rPr>
        <w:fldChar w:fldCharType="begin">
          <w:ffData>
            <w:name w:val="Texto114"/>
            <w:enabled/>
            <w:calcOnExit w:val="0"/>
            <w:textInput/>
          </w:ffData>
        </w:fldChar>
      </w:r>
      <w:r w:rsidR="001B4C9F" w:rsidRPr="00281730">
        <w:rPr>
          <w:rFonts w:ascii="Verdana" w:hAnsi="Verdana"/>
          <w:b w:val="0"/>
          <w:sz w:val="20"/>
          <w:szCs w:val="20"/>
        </w:rPr>
        <w:instrText xml:space="preserve"> FORMTEXT </w:instrText>
      </w:r>
      <w:r w:rsidR="001B4C9F" w:rsidRPr="00281730">
        <w:rPr>
          <w:rFonts w:ascii="Verdana" w:hAnsi="Verdana"/>
          <w:b w:val="0"/>
          <w:sz w:val="20"/>
          <w:szCs w:val="20"/>
        </w:rPr>
      </w:r>
      <w:r w:rsidR="001B4C9F" w:rsidRPr="00281730">
        <w:rPr>
          <w:rFonts w:ascii="Verdana" w:hAnsi="Verdana"/>
          <w:b w:val="0"/>
          <w:sz w:val="20"/>
          <w:szCs w:val="20"/>
        </w:rPr>
        <w:fldChar w:fldCharType="separate"/>
      </w:r>
      <w:r w:rsidR="001B4C9F" w:rsidRPr="00281730">
        <w:rPr>
          <w:rFonts w:ascii="Verdana" w:hAnsi="Verdana"/>
          <w:b w:val="0"/>
          <w:sz w:val="20"/>
          <w:szCs w:val="20"/>
        </w:rPr>
        <w:t> </w:t>
      </w:r>
      <w:r w:rsidR="001B4C9F" w:rsidRPr="00281730">
        <w:rPr>
          <w:rFonts w:ascii="Verdana" w:hAnsi="Verdana"/>
          <w:b w:val="0"/>
          <w:sz w:val="20"/>
          <w:szCs w:val="20"/>
        </w:rPr>
        <w:t> </w:t>
      </w:r>
      <w:r w:rsidR="001B4C9F" w:rsidRPr="00281730">
        <w:rPr>
          <w:rFonts w:ascii="Verdana" w:hAnsi="Verdana"/>
          <w:b w:val="0"/>
          <w:sz w:val="20"/>
          <w:szCs w:val="20"/>
        </w:rPr>
        <w:t> </w:t>
      </w:r>
      <w:r w:rsidR="001B4C9F" w:rsidRPr="00281730">
        <w:rPr>
          <w:rFonts w:ascii="Verdana" w:hAnsi="Verdana"/>
          <w:b w:val="0"/>
          <w:sz w:val="20"/>
          <w:szCs w:val="20"/>
        </w:rPr>
        <w:t> </w:t>
      </w:r>
      <w:r w:rsidR="001B4C9F" w:rsidRPr="00281730">
        <w:rPr>
          <w:rFonts w:ascii="Verdana" w:hAnsi="Verdana"/>
          <w:b w:val="0"/>
          <w:sz w:val="20"/>
          <w:szCs w:val="20"/>
        </w:rPr>
        <w:t> </w:t>
      </w:r>
      <w:r w:rsidR="001B4C9F" w:rsidRPr="00281730">
        <w:rPr>
          <w:rFonts w:ascii="Verdana" w:hAnsi="Verdana"/>
          <w:b w:val="0"/>
          <w:sz w:val="20"/>
          <w:szCs w:val="20"/>
        </w:rPr>
        <w:fldChar w:fldCharType="end"/>
      </w:r>
      <w:r w:rsidRPr="00281730">
        <w:rPr>
          <w:rFonts w:ascii="Verdana" w:hAnsi="Verdana"/>
          <w:sz w:val="20"/>
          <w:szCs w:val="20"/>
        </w:rPr>
        <w:t>,</w:t>
      </w:r>
      <w:r w:rsidRPr="00281730">
        <w:rPr>
          <w:rFonts w:ascii="Verdana" w:hAnsi="Verdana"/>
          <w:b w:val="0"/>
          <w:sz w:val="20"/>
          <w:szCs w:val="20"/>
        </w:rPr>
        <w:t xml:space="preserve"> DNI Nº </w:t>
      </w:r>
      <w:r w:rsidRPr="00281730">
        <w:rPr>
          <w:rFonts w:ascii="Verdana" w:hAnsi="Verdana"/>
          <w:b w:val="0"/>
          <w:sz w:val="20"/>
          <w:szCs w:val="20"/>
        </w:rPr>
        <w:fldChar w:fldCharType="begin">
          <w:ffData>
            <w:name w:val="Texto114"/>
            <w:enabled/>
            <w:calcOnExit w:val="0"/>
            <w:textInput/>
          </w:ffData>
        </w:fldChar>
      </w:r>
      <w:r w:rsidRPr="00281730">
        <w:rPr>
          <w:rFonts w:ascii="Verdana" w:hAnsi="Verdana"/>
          <w:b w:val="0"/>
          <w:sz w:val="20"/>
          <w:szCs w:val="20"/>
        </w:rPr>
        <w:instrText xml:space="preserve"> FORMTEXT </w:instrText>
      </w:r>
      <w:r w:rsidRPr="00281730">
        <w:rPr>
          <w:rFonts w:ascii="Verdana" w:hAnsi="Verdana"/>
          <w:b w:val="0"/>
          <w:sz w:val="20"/>
          <w:szCs w:val="20"/>
        </w:rPr>
      </w:r>
      <w:r w:rsidRPr="00281730">
        <w:rPr>
          <w:rFonts w:ascii="Verdana" w:hAnsi="Verdana"/>
          <w:b w:val="0"/>
          <w:sz w:val="20"/>
          <w:szCs w:val="20"/>
        </w:rPr>
        <w:fldChar w:fldCharType="separate"/>
      </w:r>
      <w:r w:rsidR="001647A2" w:rsidRPr="00281730">
        <w:rPr>
          <w:rFonts w:ascii="Verdana" w:hAnsi="Verdana"/>
          <w:b w:val="0"/>
          <w:sz w:val="20"/>
          <w:szCs w:val="20"/>
        </w:rPr>
        <w:t> </w:t>
      </w:r>
      <w:r w:rsidR="001647A2" w:rsidRPr="00281730">
        <w:rPr>
          <w:rFonts w:ascii="Verdana" w:hAnsi="Verdana"/>
          <w:b w:val="0"/>
          <w:sz w:val="20"/>
          <w:szCs w:val="20"/>
        </w:rPr>
        <w:t> </w:t>
      </w:r>
      <w:r w:rsidR="001647A2" w:rsidRPr="00281730">
        <w:rPr>
          <w:rFonts w:ascii="Verdana" w:hAnsi="Verdana"/>
          <w:b w:val="0"/>
          <w:sz w:val="20"/>
          <w:szCs w:val="20"/>
        </w:rPr>
        <w:t> </w:t>
      </w:r>
      <w:r w:rsidR="001647A2" w:rsidRPr="00281730">
        <w:rPr>
          <w:rFonts w:ascii="Verdana" w:hAnsi="Verdana"/>
          <w:b w:val="0"/>
          <w:sz w:val="20"/>
          <w:szCs w:val="20"/>
        </w:rPr>
        <w:t> </w:t>
      </w:r>
      <w:r w:rsidR="001647A2" w:rsidRPr="00281730">
        <w:rPr>
          <w:rFonts w:ascii="Verdana" w:hAnsi="Verdana"/>
          <w:b w:val="0"/>
          <w:sz w:val="20"/>
          <w:szCs w:val="20"/>
        </w:rPr>
        <w:t> </w:t>
      </w:r>
      <w:r w:rsidRPr="00281730">
        <w:rPr>
          <w:rFonts w:ascii="Verdana" w:hAnsi="Verdana"/>
          <w:b w:val="0"/>
          <w:sz w:val="20"/>
          <w:szCs w:val="20"/>
        </w:rPr>
        <w:fldChar w:fldCharType="end"/>
      </w:r>
      <w:r w:rsidRPr="00281730">
        <w:rPr>
          <w:rFonts w:ascii="Verdana" w:hAnsi="Verdana"/>
          <w:b w:val="0"/>
          <w:sz w:val="20"/>
          <w:szCs w:val="20"/>
        </w:rPr>
        <w:t>, tengo/t</w:t>
      </w:r>
      <w:r w:rsidRPr="00281730">
        <w:rPr>
          <w:rFonts w:ascii="Verdana" w:hAnsi="Verdana"/>
          <w:b w:val="0"/>
          <w:bCs w:val="0"/>
          <w:sz w:val="20"/>
          <w:szCs w:val="20"/>
          <w:lang w:val="es-ES"/>
        </w:rPr>
        <w:t xml:space="preserve">enemos el agrado de dirigirme/dirigirnos a Uds. por derecho propio/en  mi/nuestro carácter de </w:t>
      </w:r>
      <w:r w:rsidRPr="00281730">
        <w:rPr>
          <w:rFonts w:ascii="Verdana" w:hAnsi="Verdana"/>
          <w:b w:val="0"/>
          <w:sz w:val="20"/>
          <w:szCs w:val="20"/>
        </w:rPr>
        <w:fldChar w:fldCharType="begin">
          <w:ffData>
            <w:name w:val="Texto114"/>
            <w:enabled/>
            <w:calcOnExit w:val="0"/>
            <w:textInput/>
          </w:ffData>
        </w:fldChar>
      </w:r>
      <w:r w:rsidRPr="00281730">
        <w:rPr>
          <w:rFonts w:ascii="Verdana" w:hAnsi="Verdana"/>
          <w:b w:val="0"/>
          <w:sz w:val="20"/>
          <w:szCs w:val="20"/>
        </w:rPr>
        <w:instrText xml:space="preserve"> FORMTEXT </w:instrText>
      </w:r>
      <w:r w:rsidRPr="00281730">
        <w:rPr>
          <w:rFonts w:ascii="Verdana" w:hAnsi="Verdana"/>
          <w:b w:val="0"/>
          <w:sz w:val="20"/>
          <w:szCs w:val="20"/>
        </w:rPr>
      </w:r>
      <w:r w:rsidRPr="00281730">
        <w:rPr>
          <w:rFonts w:ascii="Verdana" w:hAnsi="Verdana"/>
          <w:b w:val="0"/>
          <w:sz w:val="20"/>
          <w:szCs w:val="20"/>
        </w:rPr>
        <w:fldChar w:fldCharType="separate"/>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fldChar w:fldCharType="end"/>
      </w:r>
      <w:r w:rsidRPr="00281730">
        <w:rPr>
          <w:rFonts w:ascii="Verdana" w:hAnsi="Verdana"/>
          <w:b w:val="0"/>
          <w:bCs w:val="0"/>
          <w:sz w:val="20"/>
          <w:szCs w:val="20"/>
          <w:lang w:val="es-ES"/>
        </w:rPr>
        <w:t xml:space="preserve"> de la firma </w:t>
      </w:r>
      <w:r w:rsidRPr="00281730">
        <w:rPr>
          <w:rFonts w:ascii="Verdana" w:hAnsi="Verdana"/>
          <w:b w:val="0"/>
          <w:sz w:val="20"/>
          <w:szCs w:val="20"/>
        </w:rPr>
        <w:fldChar w:fldCharType="begin">
          <w:ffData>
            <w:name w:val="Texto114"/>
            <w:enabled/>
            <w:calcOnExit w:val="0"/>
            <w:textInput/>
          </w:ffData>
        </w:fldChar>
      </w:r>
      <w:r w:rsidRPr="00281730">
        <w:rPr>
          <w:rFonts w:ascii="Verdana" w:hAnsi="Verdana"/>
          <w:b w:val="0"/>
          <w:sz w:val="20"/>
          <w:szCs w:val="20"/>
        </w:rPr>
        <w:instrText xml:space="preserve"> FORMTEXT </w:instrText>
      </w:r>
      <w:r w:rsidRPr="00281730">
        <w:rPr>
          <w:rFonts w:ascii="Verdana" w:hAnsi="Verdana"/>
          <w:b w:val="0"/>
          <w:sz w:val="20"/>
          <w:szCs w:val="20"/>
        </w:rPr>
      </w:r>
      <w:r w:rsidRPr="00281730">
        <w:rPr>
          <w:rFonts w:ascii="Verdana" w:hAnsi="Verdana"/>
          <w:b w:val="0"/>
          <w:sz w:val="20"/>
          <w:szCs w:val="20"/>
        </w:rPr>
        <w:fldChar w:fldCharType="separate"/>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fldChar w:fldCharType="end"/>
      </w:r>
      <w:r w:rsidRPr="00281730">
        <w:rPr>
          <w:rFonts w:ascii="Verdana" w:hAnsi="Verdana"/>
          <w:b w:val="0"/>
          <w:bCs w:val="0"/>
          <w:sz w:val="20"/>
          <w:szCs w:val="20"/>
          <w:lang w:val="es-ES"/>
        </w:rPr>
        <w:t xml:space="preserve"> CUIT N° </w:t>
      </w:r>
      <w:r w:rsidRPr="00281730">
        <w:rPr>
          <w:rFonts w:ascii="Verdana" w:hAnsi="Verdana"/>
          <w:b w:val="0"/>
          <w:sz w:val="20"/>
          <w:szCs w:val="20"/>
        </w:rPr>
        <w:fldChar w:fldCharType="begin">
          <w:ffData>
            <w:name w:val="Texto114"/>
            <w:enabled/>
            <w:calcOnExit w:val="0"/>
            <w:textInput/>
          </w:ffData>
        </w:fldChar>
      </w:r>
      <w:r w:rsidRPr="00281730">
        <w:rPr>
          <w:rFonts w:ascii="Verdana" w:hAnsi="Verdana"/>
          <w:b w:val="0"/>
          <w:sz w:val="20"/>
          <w:szCs w:val="20"/>
        </w:rPr>
        <w:instrText xml:space="preserve"> FORMTEXT </w:instrText>
      </w:r>
      <w:r w:rsidRPr="00281730">
        <w:rPr>
          <w:rFonts w:ascii="Verdana" w:hAnsi="Verdana"/>
          <w:b w:val="0"/>
          <w:sz w:val="20"/>
          <w:szCs w:val="20"/>
        </w:rPr>
      </w:r>
      <w:r w:rsidRPr="00281730">
        <w:rPr>
          <w:rFonts w:ascii="Verdana" w:hAnsi="Verdana"/>
          <w:b w:val="0"/>
          <w:sz w:val="20"/>
          <w:szCs w:val="20"/>
        </w:rPr>
        <w:fldChar w:fldCharType="separate"/>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fldChar w:fldCharType="end"/>
      </w:r>
      <w:r w:rsidRPr="00281730">
        <w:rPr>
          <w:rFonts w:ascii="Verdana" w:hAnsi="Verdana"/>
          <w:b w:val="0"/>
          <w:sz w:val="20"/>
          <w:szCs w:val="20"/>
        </w:rPr>
        <w:t xml:space="preserve">, </w:t>
      </w:r>
      <w:r w:rsidRPr="00281730">
        <w:rPr>
          <w:rFonts w:ascii="Verdana" w:hAnsi="Verdana"/>
          <w:b w:val="0"/>
          <w:snapToGrid w:val="0"/>
          <w:sz w:val="20"/>
          <w:szCs w:val="20"/>
        </w:rPr>
        <w:t>con facultades suficientes para otorgar la presente</w:t>
      </w:r>
      <w:r w:rsidRPr="00281730">
        <w:rPr>
          <w:rFonts w:ascii="Verdana" w:hAnsi="Verdana"/>
          <w:b w:val="0"/>
          <w:bCs w:val="0"/>
          <w:sz w:val="20"/>
          <w:szCs w:val="20"/>
          <w:lang w:val="es-ES"/>
        </w:rPr>
        <w:t xml:space="preserve"> (en adelante, el </w:t>
      </w:r>
      <w:r w:rsidRPr="00281730">
        <w:rPr>
          <w:rFonts w:ascii="Verdana" w:hAnsi="Verdana"/>
          <w:bCs w:val="0"/>
          <w:sz w:val="20"/>
          <w:szCs w:val="20"/>
          <w:lang w:val="es-ES"/>
        </w:rPr>
        <w:t xml:space="preserve">SOLICITANTE </w:t>
      </w:r>
      <w:r w:rsidRPr="00281730">
        <w:rPr>
          <w:rFonts w:ascii="Verdana" w:hAnsi="Verdana"/>
          <w:b w:val="0"/>
          <w:bCs w:val="0"/>
          <w:sz w:val="20"/>
          <w:szCs w:val="20"/>
          <w:lang w:val="es-ES"/>
        </w:rPr>
        <w:t xml:space="preserve">o el </w:t>
      </w:r>
      <w:r w:rsidRPr="00281730">
        <w:rPr>
          <w:rFonts w:ascii="Verdana" w:hAnsi="Verdana"/>
          <w:bCs w:val="0"/>
          <w:sz w:val="20"/>
          <w:szCs w:val="20"/>
          <w:lang w:val="es-ES"/>
        </w:rPr>
        <w:t>DEUDOR)</w:t>
      </w:r>
      <w:r w:rsidRPr="00281730">
        <w:rPr>
          <w:rFonts w:ascii="Verdana" w:hAnsi="Verdana"/>
          <w:b w:val="0"/>
          <w:bCs w:val="0"/>
          <w:sz w:val="20"/>
          <w:szCs w:val="20"/>
          <w:lang w:val="es-ES"/>
        </w:rPr>
        <w:t xml:space="preserve">, con domicilio en </w:t>
      </w:r>
      <w:r w:rsidRPr="00281730">
        <w:rPr>
          <w:rFonts w:ascii="Verdana" w:hAnsi="Verdana"/>
          <w:b w:val="0"/>
          <w:sz w:val="20"/>
          <w:szCs w:val="20"/>
        </w:rPr>
        <w:fldChar w:fldCharType="begin">
          <w:ffData>
            <w:name w:val="Texto114"/>
            <w:enabled/>
            <w:calcOnExit w:val="0"/>
            <w:textInput/>
          </w:ffData>
        </w:fldChar>
      </w:r>
      <w:r w:rsidRPr="00281730">
        <w:rPr>
          <w:rFonts w:ascii="Verdana" w:hAnsi="Verdana"/>
          <w:b w:val="0"/>
          <w:sz w:val="20"/>
          <w:szCs w:val="20"/>
        </w:rPr>
        <w:instrText xml:space="preserve"> FORMTEXT </w:instrText>
      </w:r>
      <w:r w:rsidRPr="00281730">
        <w:rPr>
          <w:rFonts w:ascii="Verdana" w:hAnsi="Verdana"/>
          <w:b w:val="0"/>
          <w:sz w:val="20"/>
          <w:szCs w:val="20"/>
        </w:rPr>
      </w:r>
      <w:r w:rsidRPr="00281730">
        <w:rPr>
          <w:rFonts w:ascii="Verdana" w:hAnsi="Verdana"/>
          <w:b w:val="0"/>
          <w:sz w:val="20"/>
          <w:szCs w:val="20"/>
        </w:rPr>
        <w:fldChar w:fldCharType="separate"/>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fldChar w:fldCharType="end"/>
      </w:r>
      <w:r w:rsidRPr="00281730">
        <w:rPr>
          <w:rFonts w:ascii="Verdana" w:hAnsi="Verdana"/>
          <w:b w:val="0"/>
          <w:bCs w:val="0"/>
          <w:sz w:val="20"/>
          <w:szCs w:val="20"/>
          <w:lang w:val="es-ES"/>
        </w:rPr>
        <w:t xml:space="preserve">, de la ciudad de </w:t>
      </w:r>
      <w:r w:rsidRPr="00281730">
        <w:rPr>
          <w:rFonts w:ascii="Verdana" w:hAnsi="Verdana"/>
          <w:b w:val="0"/>
          <w:sz w:val="20"/>
          <w:szCs w:val="20"/>
        </w:rPr>
        <w:fldChar w:fldCharType="begin">
          <w:ffData>
            <w:name w:val="Texto114"/>
            <w:enabled/>
            <w:calcOnExit w:val="0"/>
            <w:textInput/>
          </w:ffData>
        </w:fldChar>
      </w:r>
      <w:r w:rsidRPr="00281730">
        <w:rPr>
          <w:rFonts w:ascii="Verdana" w:hAnsi="Verdana"/>
          <w:b w:val="0"/>
          <w:sz w:val="20"/>
          <w:szCs w:val="20"/>
        </w:rPr>
        <w:instrText xml:space="preserve"> FORMTEXT </w:instrText>
      </w:r>
      <w:r w:rsidRPr="00281730">
        <w:rPr>
          <w:rFonts w:ascii="Verdana" w:hAnsi="Verdana"/>
          <w:b w:val="0"/>
          <w:sz w:val="20"/>
          <w:szCs w:val="20"/>
        </w:rPr>
      </w:r>
      <w:r w:rsidRPr="00281730">
        <w:rPr>
          <w:rFonts w:ascii="Verdana" w:hAnsi="Verdana"/>
          <w:b w:val="0"/>
          <w:sz w:val="20"/>
          <w:szCs w:val="20"/>
        </w:rPr>
        <w:fldChar w:fldCharType="separate"/>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fldChar w:fldCharType="end"/>
      </w:r>
      <w:r w:rsidRPr="00281730">
        <w:rPr>
          <w:rFonts w:ascii="Verdana" w:hAnsi="Verdana"/>
          <w:b w:val="0"/>
          <w:bCs w:val="0"/>
          <w:sz w:val="20"/>
          <w:szCs w:val="20"/>
          <w:lang w:val="es-ES"/>
        </w:rPr>
        <w:t xml:space="preserve">, provincia de </w:t>
      </w:r>
      <w:r w:rsidRPr="00281730">
        <w:rPr>
          <w:rFonts w:ascii="Verdana" w:hAnsi="Verdana"/>
          <w:b w:val="0"/>
          <w:sz w:val="20"/>
          <w:szCs w:val="20"/>
        </w:rPr>
        <w:fldChar w:fldCharType="begin">
          <w:ffData>
            <w:name w:val="Texto114"/>
            <w:enabled/>
            <w:calcOnExit w:val="0"/>
            <w:textInput/>
          </w:ffData>
        </w:fldChar>
      </w:r>
      <w:r w:rsidRPr="00281730">
        <w:rPr>
          <w:rFonts w:ascii="Verdana" w:hAnsi="Verdana"/>
          <w:b w:val="0"/>
          <w:sz w:val="20"/>
          <w:szCs w:val="20"/>
        </w:rPr>
        <w:instrText xml:space="preserve"> FORMTEXT </w:instrText>
      </w:r>
      <w:r w:rsidRPr="00281730">
        <w:rPr>
          <w:rFonts w:ascii="Verdana" w:hAnsi="Verdana"/>
          <w:b w:val="0"/>
          <w:sz w:val="20"/>
          <w:szCs w:val="20"/>
        </w:rPr>
      </w:r>
      <w:r w:rsidRPr="00281730">
        <w:rPr>
          <w:rFonts w:ascii="Verdana" w:hAnsi="Verdana"/>
          <w:b w:val="0"/>
          <w:sz w:val="20"/>
          <w:szCs w:val="20"/>
        </w:rPr>
        <w:fldChar w:fldCharType="separate"/>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t> </w:t>
      </w:r>
      <w:r w:rsidRPr="00281730">
        <w:rPr>
          <w:rFonts w:ascii="Verdana" w:hAnsi="Verdana"/>
          <w:b w:val="0"/>
          <w:sz w:val="20"/>
          <w:szCs w:val="20"/>
        </w:rPr>
        <w:fldChar w:fldCharType="end"/>
      </w:r>
      <w:r w:rsidRPr="00281730">
        <w:rPr>
          <w:rFonts w:ascii="Verdana" w:hAnsi="Verdana"/>
          <w:b w:val="0"/>
          <w:bCs w:val="0"/>
          <w:sz w:val="20"/>
          <w:szCs w:val="20"/>
          <w:lang w:val="es-ES"/>
        </w:rPr>
        <w:t xml:space="preserve">, a efectos de hacerles llegar mi/nuestra solicitud de un </w:t>
      </w:r>
      <w:r w:rsidRPr="00281730">
        <w:rPr>
          <w:rFonts w:ascii="Verdana" w:hAnsi="Verdana"/>
          <w:b w:val="0"/>
          <w:snapToGrid w:val="0"/>
          <w:sz w:val="20"/>
          <w:szCs w:val="20"/>
        </w:rPr>
        <w:t>préstamo en moneda extranjera</w:t>
      </w:r>
      <w:r w:rsidRPr="00281730">
        <w:rPr>
          <w:rFonts w:ascii="Verdana" w:hAnsi="Verdana"/>
          <w:b w:val="0"/>
          <w:snapToGrid w:val="0"/>
          <w:sz w:val="20"/>
          <w:szCs w:val="20"/>
          <w:lang w:val="es-ES"/>
        </w:rPr>
        <w:t xml:space="preserve"> para financiar importaciones,</w:t>
      </w:r>
      <w:r w:rsidRPr="00281730">
        <w:rPr>
          <w:rFonts w:ascii="Verdana" w:hAnsi="Verdana"/>
          <w:b w:val="0"/>
          <w:bCs w:val="0"/>
          <w:sz w:val="20"/>
          <w:szCs w:val="20"/>
          <w:lang w:val="es-ES"/>
        </w:rPr>
        <w:t xml:space="preserve"> en adelante, la </w:t>
      </w:r>
      <w:r w:rsidRPr="00281730">
        <w:rPr>
          <w:rFonts w:ascii="Verdana" w:hAnsi="Verdana"/>
          <w:bCs w:val="0"/>
          <w:sz w:val="20"/>
          <w:szCs w:val="20"/>
          <w:lang w:val="es-ES"/>
        </w:rPr>
        <w:t>SOLICITUD</w:t>
      </w:r>
      <w:r w:rsidRPr="00281730">
        <w:rPr>
          <w:rFonts w:ascii="Verdana" w:hAnsi="Verdana"/>
          <w:b w:val="0"/>
          <w:bCs w:val="0"/>
          <w:sz w:val="20"/>
          <w:szCs w:val="20"/>
          <w:lang w:val="es-ES"/>
        </w:rPr>
        <w:t xml:space="preserve">, por el plazo y condiciones establecidas en la presente. </w:t>
      </w:r>
    </w:p>
    <w:p w14:paraId="523BAB82" w14:textId="77777777" w:rsidR="008054E0" w:rsidRPr="00281730" w:rsidRDefault="008054E0" w:rsidP="00281730">
      <w:pPr>
        <w:pStyle w:val="Ttulobase"/>
        <w:ind w:firstLine="709"/>
        <w:jc w:val="both"/>
        <w:rPr>
          <w:rFonts w:ascii="Verdana" w:hAnsi="Verdana"/>
          <w:b w:val="0"/>
          <w:bCs w:val="0"/>
          <w:sz w:val="20"/>
          <w:szCs w:val="20"/>
          <w:lang w:val="es-ES"/>
        </w:rPr>
      </w:pPr>
      <w:r w:rsidRPr="00281730">
        <w:rPr>
          <w:rFonts w:ascii="Verdana" w:hAnsi="Verdana"/>
          <w:b w:val="0"/>
          <w:bCs w:val="0"/>
          <w:sz w:val="20"/>
          <w:szCs w:val="20"/>
          <w:lang w:val="es-ES"/>
        </w:rPr>
        <w:t xml:space="preserve">En caso de resultar la </w:t>
      </w:r>
      <w:r w:rsidRPr="00281730">
        <w:rPr>
          <w:rFonts w:ascii="Verdana" w:hAnsi="Verdana"/>
          <w:bCs w:val="0"/>
          <w:sz w:val="20"/>
          <w:szCs w:val="20"/>
          <w:lang w:val="es-ES"/>
        </w:rPr>
        <w:t xml:space="preserve">SOLICITUD </w:t>
      </w:r>
      <w:r w:rsidRPr="00281730">
        <w:rPr>
          <w:rFonts w:ascii="Verdana" w:hAnsi="Verdana"/>
          <w:b w:val="0"/>
          <w:bCs w:val="0"/>
          <w:sz w:val="20"/>
          <w:szCs w:val="20"/>
          <w:lang w:val="es-ES"/>
        </w:rPr>
        <w:t xml:space="preserve">aceptada por Uds., acreditando el monto del préstamo en la cuenta de titularidad del </w:t>
      </w:r>
      <w:r w:rsidRPr="00281730">
        <w:rPr>
          <w:rFonts w:ascii="Verdana" w:hAnsi="Verdana"/>
          <w:bCs w:val="0"/>
          <w:sz w:val="20"/>
          <w:szCs w:val="20"/>
          <w:lang w:val="es-ES"/>
        </w:rPr>
        <w:t>SOLICITANTE</w:t>
      </w:r>
      <w:r w:rsidRPr="00281730">
        <w:rPr>
          <w:rFonts w:ascii="Verdana" w:hAnsi="Verdana"/>
          <w:b w:val="0"/>
          <w:bCs w:val="0"/>
          <w:sz w:val="20"/>
          <w:szCs w:val="20"/>
          <w:lang w:val="es-ES"/>
        </w:rPr>
        <w:t xml:space="preserve">, el contrato de préstamo se regirá por los términos y condiciones que se detallan a continuación: </w:t>
      </w:r>
    </w:p>
    <w:p w14:paraId="562F726B"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sz w:val="20"/>
          <w:szCs w:val="20"/>
          <w:u w:val="single"/>
        </w:rPr>
        <w:t>PRIMERO:</w:t>
      </w:r>
      <w:r w:rsidRPr="00281730">
        <w:rPr>
          <w:rFonts w:ascii="Verdana" w:hAnsi="Verdana" w:cs="Arial"/>
          <w:sz w:val="20"/>
          <w:szCs w:val="20"/>
        </w:rPr>
        <w:t xml:space="preserve"> El </w:t>
      </w:r>
      <w:r w:rsidRPr="00281730">
        <w:rPr>
          <w:rFonts w:ascii="Verdana" w:hAnsi="Verdana" w:cs="Arial"/>
          <w:b/>
          <w:sz w:val="20"/>
          <w:szCs w:val="20"/>
        </w:rPr>
        <w:t>SOLICITANTE</w:t>
      </w:r>
      <w:r w:rsidRPr="00281730">
        <w:rPr>
          <w:rFonts w:ascii="Verdana" w:hAnsi="Verdana" w:cs="Arial"/>
          <w:sz w:val="20"/>
          <w:szCs w:val="20"/>
        </w:rPr>
        <w:t xml:space="preserve"> toma conocimiento y acepta que el </w:t>
      </w:r>
      <w:r w:rsidRPr="00281730">
        <w:rPr>
          <w:rFonts w:ascii="Verdana" w:hAnsi="Verdana" w:cs="Arial"/>
          <w:b/>
          <w:sz w:val="20"/>
          <w:szCs w:val="20"/>
        </w:rPr>
        <w:t>BANCO</w:t>
      </w:r>
      <w:r w:rsidRPr="00281730">
        <w:rPr>
          <w:rFonts w:ascii="Verdana" w:hAnsi="Verdana" w:cs="Arial"/>
          <w:sz w:val="20"/>
          <w:szCs w:val="20"/>
        </w:rPr>
        <w:t xml:space="preserve"> para el otorgamiento del préstamo utilizará fondos provenientes de Líneas de Crédito otorgada por alguno de sus Bancos corresponsales del exterior. </w:t>
      </w:r>
    </w:p>
    <w:p w14:paraId="754544B1" w14:textId="77777777" w:rsidR="008054E0" w:rsidRPr="00281730" w:rsidRDefault="008054E0" w:rsidP="00281730">
      <w:pPr>
        <w:spacing w:line="240" w:lineRule="auto"/>
        <w:jc w:val="both"/>
        <w:rPr>
          <w:rFonts w:ascii="Verdana" w:hAnsi="Verdana" w:cs="Arial"/>
          <w:sz w:val="20"/>
          <w:szCs w:val="20"/>
          <w:lang w:val="es-ES_tradnl"/>
        </w:rPr>
      </w:pPr>
      <w:r w:rsidRPr="00281730">
        <w:rPr>
          <w:rFonts w:ascii="Verdana" w:hAnsi="Verdana" w:cs="Arial"/>
          <w:b/>
          <w:sz w:val="20"/>
          <w:szCs w:val="20"/>
          <w:u w:val="single"/>
          <w:lang w:val="es-ES_tradnl"/>
        </w:rPr>
        <w:t>SEGUNDO</w:t>
      </w:r>
      <w:r w:rsidRPr="00281730">
        <w:rPr>
          <w:rFonts w:ascii="Verdana" w:hAnsi="Verdana" w:cs="Arial"/>
          <w:b/>
          <w:sz w:val="20"/>
          <w:szCs w:val="20"/>
          <w:lang w:val="es-ES_tradnl"/>
        </w:rPr>
        <w:t>:</w:t>
      </w:r>
      <w:r w:rsidRPr="00281730">
        <w:rPr>
          <w:rFonts w:ascii="Verdana" w:hAnsi="Verdana" w:cs="Arial"/>
          <w:sz w:val="20"/>
          <w:szCs w:val="20"/>
          <w:lang w:val="es-ES_tradnl"/>
        </w:rPr>
        <w:t xml:space="preserve"> El </w:t>
      </w:r>
      <w:r w:rsidRPr="00281730">
        <w:rPr>
          <w:rFonts w:ascii="Verdana" w:hAnsi="Verdana" w:cs="Arial"/>
          <w:b/>
          <w:sz w:val="20"/>
          <w:szCs w:val="20"/>
          <w:lang w:val="es-ES_tradnl"/>
        </w:rPr>
        <w:t>SOLICITANTE</w:t>
      </w:r>
      <w:r w:rsidRPr="00281730">
        <w:rPr>
          <w:rFonts w:ascii="Verdana" w:hAnsi="Verdana" w:cs="Arial"/>
          <w:sz w:val="20"/>
          <w:szCs w:val="20"/>
          <w:lang w:val="es-ES_tradnl"/>
        </w:rPr>
        <w:t xml:space="preserve"> solicita al </w:t>
      </w:r>
      <w:r w:rsidRPr="00281730">
        <w:rPr>
          <w:rFonts w:ascii="Verdana" w:hAnsi="Verdana" w:cs="Arial"/>
          <w:b/>
          <w:sz w:val="20"/>
          <w:szCs w:val="20"/>
          <w:lang w:val="es-ES_tradnl"/>
        </w:rPr>
        <w:t>BANCO</w:t>
      </w:r>
      <w:r w:rsidRPr="00281730">
        <w:rPr>
          <w:rFonts w:ascii="Verdana" w:hAnsi="Verdana" w:cs="Arial"/>
          <w:sz w:val="20"/>
          <w:szCs w:val="20"/>
          <w:lang w:val="es-ES_tradnl"/>
        </w:rPr>
        <w:t xml:space="preserve"> un préstamo con las siguientes características:</w:t>
      </w:r>
    </w:p>
    <w:p w14:paraId="7D6921A0"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sz w:val="20"/>
          <w:szCs w:val="20"/>
        </w:rPr>
        <w:t>Monto y moneda</w:t>
      </w:r>
      <w:r w:rsidRPr="00281730">
        <w:rPr>
          <w:rFonts w:ascii="Verdana" w:hAnsi="Verdana" w:cs="Arial"/>
          <w:sz w:val="20"/>
          <w:szCs w:val="20"/>
        </w:rPr>
        <w:t xml:space="preserve"> (en números y letras):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r w:rsidRPr="00281730">
        <w:rPr>
          <w:rFonts w:ascii="Verdana" w:hAnsi="Verdana" w:cs="Arial"/>
          <w:sz w:val="20"/>
          <w:szCs w:val="20"/>
        </w:rPr>
        <w:tab/>
      </w:r>
      <w:r w:rsidRPr="00281730">
        <w:rPr>
          <w:rFonts w:ascii="Verdana" w:hAnsi="Verdana" w:cs="Arial"/>
          <w:sz w:val="20"/>
          <w:szCs w:val="20"/>
        </w:rPr>
        <w:tab/>
      </w:r>
      <w:r w:rsidRPr="00281730">
        <w:rPr>
          <w:rFonts w:ascii="Verdana" w:hAnsi="Verdana" w:cs="Arial"/>
          <w:sz w:val="20"/>
          <w:szCs w:val="20"/>
        </w:rPr>
        <w:tab/>
      </w:r>
      <w:r w:rsidRPr="00281730">
        <w:rPr>
          <w:rFonts w:ascii="Verdana" w:hAnsi="Verdana" w:cs="Arial"/>
          <w:sz w:val="20"/>
          <w:szCs w:val="20"/>
        </w:rPr>
        <w:tab/>
        <w:t xml:space="preserve"> </w:t>
      </w:r>
    </w:p>
    <w:p w14:paraId="453BE38C"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bCs/>
          <w:sz w:val="20"/>
          <w:szCs w:val="20"/>
        </w:rPr>
        <w:t>Plazo</w:t>
      </w:r>
      <w:r w:rsidRPr="00281730">
        <w:rPr>
          <w:rFonts w:ascii="Verdana" w:hAnsi="Verdana" w:cs="Arial"/>
          <w:sz w:val="20"/>
          <w:szCs w:val="20"/>
        </w:rPr>
        <w:t xml:space="preserve"> (elegir la opción que corresponda):  </w:t>
      </w:r>
    </w:p>
    <w:p w14:paraId="25954568" w14:textId="0FBCD70E" w:rsidR="008054E0" w:rsidRPr="00281730" w:rsidRDefault="008054E0" w:rsidP="00281730">
      <w:pPr>
        <w:spacing w:before="100" w:after="100" w:line="240" w:lineRule="auto"/>
        <w:ind w:left="360"/>
        <w:jc w:val="both"/>
        <w:rPr>
          <w:rFonts w:ascii="Verdana" w:hAnsi="Verdana" w:cs="Arial"/>
          <w:sz w:val="20"/>
          <w:szCs w:val="20"/>
        </w:rPr>
      </w:pPr>
      <w:r w:rsidRPr="00281730">
        <w:rPr>
          <w:rFonts w:ascii="Verdana" w:hAnsi="Verdana" w:cs="Arial"/>
          <w:sz w:val="20"/>
          <w:szCs w:val="20"/>
        </w:rPr>
        <w:fldChar w:fldCharType="begin">
          <w:ffData>
            <w:name w:val="Casilla4"/>
            <w:enabled/>
            <w:calcOnExit w:val="0"/>
            <w:checkBox>
              <w:sizeAuto/>
              <w:default w:val="0"/>
              <w:checked w:val="0"/>
            </w:checkBox>
          </w:ffData>
        </w:fldChar>
      </w:r>
      <w:r w:rsidRPr="00281730">
        <w:rPr>
          <w:rFonts w:ascii="Verdana" w:hAnsi="Verdana" w:cs="Arial"/>
          <w:sz w:val="20"/>
          <w:szCs w:val="20"/>
        </w:rPr>
        <w:instrText xml:space="preserve"> FORMCHECKBOX </w:instrText>
      </w:r>
      <w:r w:rsidR="00EB6844">
        <w:rPr>
          <w:rFonts w:ascii="Verdana" w:hAnsi="Verdana" w:cs="Arial"/>
          <w:sz w:val="20"/>
          <w:szCs w:val="20"/>
        </w:rPr>
      </w:r>
      <w:r w:rsidR="00EB6844">
        <w:rPr>
          <w:rFonts w:ascii="Verdana" w:hAnsi="Verdana" w:cs="Arial"/>
          <w:sz w:val="20"/>
          <w:szCs w:val="20"/>
        </w:rPr>
        <w:fldChar w:fldCharType="separate"/>
      </w:r>
      <w:r w:rsidRPr="00281730">
        <w:rPr>
          <w:rFonts w:ascii="Verdana" w:hAnsi="Verdana" w:cs="Arial"/>
          <w:sz w:val="20"/>
          <w:szCs w:val="20"/>
        </w:rPr>
        <w:fldChar w:fldCharType="end"/>
      </w:r>
      <w:r w:rsidRPr="00281730">
        <w:rPr>
          <w:rFonts w:ascii="Verdana" w:hAnsi="Verdana" w:cs="Arial"/>
          <w:sz w:val="20"/>
          <w:szCs w:val="20"/>
        </w:rPr>
        <w:t xml:space="preserve"> De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días desde </w:t>
      </w:r>
      <w:r w:rsidRPr="00281730">
        <w:rPr>
          <w:rFonts w:ascii="Verdana" w:hAnsi="Verdana" w:cs="Arial"/>
          <w:sz w:val="20"/>
          <w:szCs w:val="20"/>
        </w:rPr>
        <w:fldChar w:fldCharType="begin">
          <w:ffData>
            <w:name w:val=""/>
            <w:enabled/>
            <w:calcOnExit w:val="0"/>
            <w:textInput>
              <w:type w:val="number"/>
              <w:maxLength w:val="2"/>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sz w:val="20"/>
          <w:szCs w:val="20"/>
        </w:rPr>
        <w:fldChar w:fldCharType="end"/>
      </w:r>
      <w:r w:rsidRPr="00281730">
        <w:rPr>
          <w:rFonts w:ascii="Verdana" w:hAnsi="Verdana" w:cs="Arial"/>
          <w:sz w:val="20"/>
          <w:szCs w:val="20"/>
        </w:rPr>
        <w:t>/</w:t>
      </w:r>
      <w:r w:rsidRPr="00281730">
        <w:rPr>
          <w:rFonts w:ascii="Verdana" w:hAnsi="Verdana" w:cs="Arial"/>
          <w:sz w:val="20"/>
          <w:szCs w:val="20"/>
        </w:rPr>
        <w:fldChar w:fldCharType="begin">
          <w:ffData>
            <w:name w:val=""/>
            <w:enabled/>
            <w:calcOnExit w:val="0"/>
            <w:textInput>
              <w:type w:val="number"/>
              <w:maxLength w:val="2"/>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sz w:val="20"/>
          <w:szCs w:val="20"/>
        </w:rPr>
        <w:fldChar w:fldCharType="end"/>
      </w:r>
      <w:r w:rsidRPr="00281730">
        <w:rPr>
          <w:rFonts w:ascii="Verdana" w:hAnsi="Verdana" w:cs="Arial"/>
          <w:sz w:val="20"/>
          <w:szCs w:val="20"/>
        </w:rPr>
        <w:t>/</w:t>
      </w:r>
      <w:r w:rsidRPr="00281730">
        <w:rPr>
          <w:rFonts w:ascii="Verdana" w:hAnsi="Verdana" w:cs="Arial"/>
          <w:sz w:val="20"/>
          <w:szCs w:val="20"/>
        </w:rPr>
        <w:fldChar w:fldCharType="begin">
          <w:ffData>
            <w:name w:val=""/>
            <w:enabled/>
            <w:calcOnExit w:val="0"/>
            <w:textInput>
              <w:type w:val="number"/>
              <w:maxLength w:val="4"/>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w:t>
      </w:r>
    </w:p>
    <w:p w14:paraId="6A946E8F" w14:textId="77777777" w:rsidR="008054E0" w:rsidRPr="00281730" w:rsidRDefault="008054E0" w:rsidP="00281730">
      <w:pPr>
        <w:spacing w:line="240" w:lineRule="auto"/>
        <w:ind w:left="360"/>
        <w:jc w:val="both"/>
        <w:rPr>
          <w:rFonts w:ascii="Verdana" w:hAnsi="Verdana" w:cs="Arial"/>
          <w:sz w:val="20"/>
          <w:szCs w:val="20"/>
        </w:rPr>
      </w:pPr>
      <w:r w:rsidRPr="00281730">
        <w:rPr>
          <w:rFonts w:ascii="Verdana" w:hAnsi="Verdana" w:cs="Arial"/>
          <w:sz w:val="20"/>
          <w:szCs w:val="20"/>
        </w:rPr>
        <w:fldChar w:fldCharType="begin">
          <w:ffData>
            <w:name w:val="Casilla3"/>
            <w:enabled/>
            <w:calcOnExit w:val="0"/>
            <w:checkBox>
              <w:sizeAuto/>
              <w:default w:val="0"/>
              <w:checked w:val="0"/>
            </w:checkBox>
          </w:ffData>
        </w:fldChar>
      </w:r>
      <w:r w:rsidRPr="00281730">
        <w:rPr>
          <w:rFonts w:ascii="Verdana" w:hAnsi="Verdana" w:cs="Arial"/>
          <w:sz w:val="20"/>
          <w:szCs w:val="20"/>
        </w:rPr>
        <w:instrText xml:space="preserve"> FORMCHECKBOX </w:instrText>
      </w:r>
      <w:r w:rsidR="00EB6844">
        <w:rPr>
          <w:rFonts w:ascii="Verdana" w:hAnsi="Verdana" w:cs="Arial"/>
          <w:sz w:val="20"/>
          <w:szCs w:val="20"/>
        </w:rPr>
      </w:r>
      <w:r w:rsidR="00EB6844">
        <w:rPr>
          <w:rFonts w:ascii="Verdana" w:hAnsi="Verdana" w:cs="Arial"/>
          <w:sz w:val="20"/>
          <w:szCs w:val="20"/>
        </w:rPr>
        <w:fldChar w:fldCharType="separate"/>
      </w:r>
      <w:r w:rsidRPr="00281730">
        <w:rPr>
          <w:rFonts w:ascii="Verdana" w:hAnsi="Verdana" w:cs="Arial"/>
          <w:sz w:val="20"/>
          <w:szCs w:val="20"/>
        </w:rPr>
        <w:fldChar w:fldCharType="end"/>
      </w:r>
      <w:r w:rsidRPr="00281730">
        <w:rPr>
          <w:rFonts w:ascii="Verdana" w:hAnsi="Verdana" w:cs="Arial"/>
          <w:sz w:val="20"/>
          <w:szCs w:val="20"/>
        </w:rPr>
        <w:t xml:space="preserve"> Con vencimiento máximo </w:t>
      </w:r>
      <w:r w:rsidRPr="00281730">
        <w:rPr>
          <w:rFonts w:ascii="Verdana" w:hAnsi="Verdana" w:cs="Arial"/>
          <w:sz w:val="20"/>
          <w:szCs w:val="20"/>
        </w:rPr>
        <w:fldChar w:fldCharType="begin">
          <w:ffData>
            <w:name w:val=""/>
            <w:enabled/>
            <w:calcOnExit w:val="0"/>
            <w:textInput>
              <w:type w:val="number"/>
              <w:maxLength w:val="2"/>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sz w:val="20"/>
          <w:szCs w:val="20"/>
        </w:rPr>
        <w:fldChar w:fldCharType="end"/>
      </w:r>
      <w:r w:rsidRPr="00281730">
        <w:rPr>
          <w:rFonts w:ascii="Verdana" w:hAnsi="Verdana" w:cs="Arial"/>
          <w:sz w:val="20"/>
          <w:szCs w:val="20"/>
        </w:rPr>
        <w:t>/</w:t>
      </w:r>
      <w:r w:rsidRPr="00281730">
        <w:rPr>
          <w:rFonts w:ascii="Verdana" w:hAnsi="Verdana" w:cs="Arial"/>
          <w:sz w:val="20"/>
          <w:szCs w:val="20"/>
        </w:rPr>
        <w:fldChar w:fldCharType="begin">
          <w:ffData>
            <w:name w:val=""/>
            <w:enabled/>
            <w:calcOnExit w:val="0"/>
            <w:textInput>
              <w:type w:val="number"/>
              <w:maxLength w:val="2"/>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sz w:val="20"/>
          <w:szCs w:val="20"/>
        </w:rPr>
        <w:fldChar w:fldCharType="end"/>
      </w:r>
      <w:r w:rsidRPr="00281730">
        <w:rPr>
          <w:rFonts w:ascii="Verdana" w:hAnsi="Verdana" w:cs="Arial"/>
          <w:sz w:val="20"/>
          <w:szCs w:val="20"/>
        </w:rPr>
        <w:t>/</w:t>
      </w:r>
      <w:r w:rsidRPr="00281730">
        <w:rPr>
          <w:rFonts w:ascii="Verdana" w:hAnsi="Verdana" w:cs="Arial"/>
          <w:sz w:val="20"/>
          <w:szCs w:val="20"/>
        </w:rPr>
        <w:fldChar w:fldCharType="begin">
          <w:ffData>
            <w:name w:val=""/>
            <w:enabled/>
            <w:calcOnExit w:val="0"/>
            <w:textInput>
              <w:type w:val="number"/>
              <w:maxLength w:val="4"/>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noProof/>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w:t>
      </w:r>
    </w:p>
    <w:p w14:paraId="5B62649A" w14:textId="77777777" w:rsidR="008054E0" w:rsidRPr="00281730" w:rsidRDefault="008054E0" w:rsidP="00281730">
      <w:pPr>
        <w:spacing w:line="240" w:lineRule="auto"/>
        <w:rPr>
          <w:rFonts w:ascii="Verdana" w:hAnsi="Verdana" w:cs="Arial"/>
          <w:sz w:val="20"/>
          <w:szCs w:val="20"/>
        </w:rPr>
      </w:pPr>
      <w:r w:rsidRPr="00281730">
        <w:rPr>
          <w:rFonts w:ascii="Verdana" w:hAnsi="Verdana" w:cs="Arial"/>
          <w:b/>
          <w:bCs/>
          <w:sz w:val="20"/>
          <w:szCs w:val="20"/>
        </w:rPr>
        <w:t>Destino</w:t>
      </w:r>
      <w:r w:rsidRPr="00281730">
        <w:rPr>
          <w:rFonts w:ascii="Verdana" w:hAnsi="Verdana" w:cs="Arial"/>
          <w:b/>
          <w:sz w:val="20"/>
          <w:szCs w:val="20"/>
        </w:rPr>
        <w:t xml:space="preserve"> a financiar</w:t>
      </w:r>
      <w:r w:rsidRPr="00281730">
        <w:rPr>
          <w:rFonts w:ascii="Verdana" w:hAnsi="Verdana" w:cs="Arial"/>
          <w:sz w:val="20"/>
          <w:szCs w:val="20"/>
        </w:rPr>
        <w:t xml:space="preserve">: (INDICAR QUÉ MERCADERÍA, SI ES BIEN DE CAPITAL O NO):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p>
    <w:p w14:paraId="68BA3D10" w14:textId="529EBE01" w:rsidR="008054E0" w:rsidRPr="00281730" w:rsidRDefault="008054E0" w:rsidP="00281730">
      <w:pPr>
        <w:spacing w:line="240" w:lineRule="auto"/>
        <w:jc w:val="both"/>
        <w:rPr>
          <w:rFonts w:ascii="Verdana" w:hAnsi="Verdana" w:cs="Arial"/>
          <w:sz w:val="20"/>
          <w:szCs w:val="20"/>
        </w:rPr>
      </w:pPr>
      <w:r w:rsidRPr="00281730">
        <w:rPr>
          <w:rFonts w:ascii="Verdana" w:hAnsi="Verdana"/>
          <w:b/>
          <w:sz w:val="20"/>
          <w:szCs w:val="20"/>
          <w:lang w:val="es-ES"/>
        </w:rPr>
        <w:t>Comisión del BANCO – Gastos de otorgamiento</w:t>
      </w:r>
      <w:r w:rsidRPr="00281730">
        <w:rPr>
          <w:rFonts w:ascii="Verdana" w:hAnsi="Verdana"/>
          <w:sz w:val="20"/>
          <w:szCs w:val="20"/>
          <w:lang w:val="es-ES"/>
        </w:rPr>
        <w:t xml:space="preserve"> </w:t>
      </w:r>
      <w:r w:rsidRPr="00281730">
        <w:rPr>
          <w:rFonts w:ascii="Verdana" w:hAnsi="Verdana"/>
          <w:i/>
          <w:sz w:val="20"/>
          <w:szCs w:val="20"/>
          <w:lang w:val="es-ES"/>
        </w:rPr>
        <w:t>(integrar según corresponda)</w:t>
      </w:r>
      <w:r w:rsidRPr="00281730">
        <w:rPr>
          <w:rFonts w:ascii="Verdana" w:hAnsi="Verdana" w:cs="Arial"/>
          <w:sz w:val="20"/>
          <w:szCs w:val="20"/>
        </w:rPr>
        <w:t xml:space="preserve">: </w:t>
      </w:r>
      <w:r w:rsidRPr="00281730">
        <w:rPr>
          <w:rFonts w:ascii="Verdana" w:hAnsi="Verdana"/>
          <w:b/>
          <w:bCs/>
          <w:i/>
          <w:iCs/>
          <w:sz w:val="20"/>
          <w:szCs w:val="20"/>
        </w:rPr>
        <w:t xml:space="preserve">El SOLICITANTE autoriza al Banco a deducir el ……. por ciento (…..%) del monto del préstamo y en consecuencia se deducirá el equivalente en pesos más IVA </w:t>
      </w:r>
      <w:r w:rsidRPr="00281730">
        <w:rPr>
          <w:rFonts w:ascii="Verdana" w:hAnsi="Verdana"/>
          <w:sz w:val="20"/>
          <w:szCs w:val="20"/>
          <w:lang w:val="es-ES"/>
        </w:rPr>
        <w:t xml:space="preserve">siempre </w:t>
      </w:r>
      <w:r w:rsidRPr="00281730">
        <w:rPr>
          <w:rFonts w:ascii="Verdana" w:hAnsi="Verdana"/>
          <w:sz w:val="20"/>
          <w:szCs w:val="20"/>
          <w:lang w:val="es-ES"/>
        </w:rPr>
        <w:lastRenderedPageBreak/>
        <w:t xml:space="preserve">que el </w:t>
      </w:r>
      <w:r w:rsidRPr="00281730">
        <w:rPr>
          <w:rFonts w:ascii="Verdana" w:hAnsi="Verdana"/>
          <w:sz w:val="20"/>
          <w:szCs w:val="20"/>
        </w:rPr>
        <w:t xml:space="preserve">importe resultante no supere la suma de </w:t>
      </w:r>
      <w:r w:rsidRPr="00281730">
        <w:rPr>
          <w:rFonts w:ascii="Verdana" w:hAnsi="Verdana"/>
          <w:sz w:val="20"/>
          <w:szCs w:val="20"/>
        </w:rPr>
        <w:fldChar w:fldCharType="begin">
          <w:ffData>
            <w:name w:val="Texto119"/>
            <w:enabled/>
            <w:calcOnExit w:val="0"/>
            <w:textInput/>
          </w:ffData>
        </w:fldChar>
      </w:r>
      <w:r w:rsidRPr="00281730">
        <w:rPr>
          <w:rFonts w:ascii="Verdana" w:hAnsi="Verdana"/>
          <w:sz w:val="20"/>
          <w:szCs w:val="20"/>
        </w:rPr>
        <w:instrText xml:space="preserve"> FORMTEXT </w:instrText>
      </w:r>
      <w:r w:rsidRPr="00281730">
        <w:rPr>
          <w:rFonts w:ascii="Verdana" w:hAnsi="Verdana"/>
          <w:sz w:val="20"/>
          <w:szCs w:val="20"/>
        </w:rPr>
      </w:r>
      <w:r w:rsidRPr="00281730">
        <w:rPr>
          <w:rFonts w:ascii="Verdana" w:hAnsi="Verdana"/>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fldChar w:fldCharType="end"/>
      </w:r>
      <w:r w:rsidRPr="00281730">
        <w:rPr>
          <w:rFonts w:ascii="Verdana" w:hAnsi="Verdana"/>
          <w:sz w:val="20"/>
          <w:szCs w:val="20"/>
        </w:rPr>
        <w:t xml:space="preserve"> más IVA, en cuyo caso se deducirá la suma de pesos </w:t>
      </w:r>
      <w:r w:rsidRPr="00281730">
        <w:rPr>
          <w:rFonts w:ascii="Verdana" w:hAnsi="Verdana"/>
          <w:sz w:val="20"/>
          <w:szCs w:val="20"/>
        </w:rPr>
        <w:fldChar w:fldCharType="begin">
          <w:ffData>
            <w:name w:val="Texto120"/>
            <w:enabled/>
            <w:calcOnExit w:val="0"/>
            <w:textInput/>
          </w:ffData>
        </w:fldChar>
      </w:r>
      <w:r w:rsidRPr="00281730">
        <w:rPr>
          <w:rFonts w:ascii="Verdana" w:hAnsi="Verdana"/>
          <w:sz w:val="20"/>
          <w:szCs w:val="20"/>
        </w:rPr>
        <w:instrText xml:space="preserve"> FORMTEXT </w:instrText>
      </w:r>
      <w:r w:rsidRPr="00281730">
        <w:rPr>
          <w:rFonts w:ascii="Verdana" w:hAnsi="Verdana"/>
          <w:sz w:val="20"/>
          <w:szCs w:val="20"/>
        </w:rPr>
      </w:r>
      <w:r w:rsidRPr="00281730">
        <w:rPr>
          <w:rFonts w:ascii="Verdana" w:hAnsi="Verdana"/>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fldChar w:fldCharType="end"/>
      </w:r>
      <w:r w:rsidRPr="00281730">
        <w:rPr>
          <w:rFonts w:ascii="Verdana" w:hAnsi="Verdana"/>
          <w:sz w:val="20"/>
          <w:szCs w:val="20"/>
        </w:rPr>
        <w:t xml:space="preserve"> más IVA;</w:t>
      </w:r>
    </w:p>
    <w:p w14:paraId="4BC575D7"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sz w:val="20"/>
          <w:szCs w:val="20"/>
        </w:rPr>
        <w:t>Tasa de interés:</w:t>
      </w:r>
      <w:r w:rsidRPr="00281730">
        <w:rPr>
          <w:rFonts w:ascii="Verdana" w:hAnsi="Verdana" w:cs="Arial"/>
          <w:sz w:val="20"/>
          <w:szCs w:val="20"/>
        </w:rPr>
        <w:t xml:space="preserve"> El préstamo devengará un </w:t>
      </w:r>
      <w:r w:rsidRPr="00281730">
        <w:rPr>
          <w:rFonts w:ascii="Verdana" w:hAnsi="Verdana" w:cs="Arial"/>
          <w:b/>
          <w:bCs/>
          <w:sz w:val="20"/>
          <w:szCs w:val="20"/>
        </w:rPr>
        <w:t>interés</w:t>
      </w:r>
      <w:r w:rsidRPr="00281730">
        <w:rPr>
          <w:rFonts w:ascii="Verdana" w:hAnsi="Verdana" w:cs="Arial"/>
          <w:sz w:val="20"/>
          <w:szCs w:val="20"/>
        </w:rPr>
        <w:t xml:space="preserve"> nominal anual calculable en base a una </w:t>
      </w:r>
      <w:r w:rsidRPr="00281730">
        <w:rPr>
          <w:rFonts w:ascii="Verdana" w:hAnsi="Verdana" w:cs="Arial"/>
          <w:b/>
          <w:bCs/>
          <w:sz w:val="20"/>
          <w:szCs w:val="20"/>
        </w:rPr>
        <w:t>tasa fija</w:t>
      </w:r>
      <w:r w:rsidRPr="00281730">
        <w:rPr>
          <w:rFonts w:ascii="Verdana" w:hAnsi="Verdana" w:cs="Arial"/>
          <w:sz w:val="20"/>
          <w:szCs w:val="20"/>
        </w:rPr>
        <w:t xml:space="preserve"> de: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r w:rsidRPr="00281730">
        <w:rPr>
          <w:rFonts w:ascii="Verdana" w:hAnsi="Verdana" w:cs="Arial"/>
          <w:sz w:val="20"/>
          <w:szCs w:val="20"/>
        </w:rPr>
        <w:t>% TNA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 Efectiva Mensual/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 Efectiva Anual/</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 CFT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71468993"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sz w:val="20"/>
          <w:szCs w:val="20"/>
        </w:rPr>
        <w:t>Pago único total:</w:t>
      </w:r>
      <w:r w:rsidRPr="00281730">
        <w:rPr>
          <w:rFonts w:ascii="Verdana" w:hAnsi="Verdana" w:cs="Arial"/>
          <w:sz w:val="20"/>
          <w:szCs w:val="20"/>
        </w:rPr>
        <w:t xml:space="preserve">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p>
    <w:p w14:paraId="3A18CFC1" w14:textId="77777777" w:rsidR="008054E0" w:rsidRPr="00281730" w:rsidRDefault="008054E0" w:rsidP="00281730">
      <w:pPr>
        <w:spacing w:line="240" w:lineRule="auto"/>
        <w:jc w:val="both"/>
        <w:rPr>
          <w:rFonts w:ascii="Verdana" w:hAnsi="Verdana"/>
          <w:sz w:val="20"/>
          <w:szCs w:val="20"/>
        </w:rPr>
      </w:pPr>
      <w:r w:rsidRPr="00281730">
        <w:rPr>
          <w:rFonts w:ascii="Verdana" w:hAnsi="Verdana" w:cs="Arial"/>
          <w:b/>
          <w:sz w:val="20"/>
          <w:szCs w:val="20"/>
        </w:rPr>
        <w:t xml:space="preserve">Documentación Respaldatoria adjunta </w:t>
      </w:r>
      <w:r w:rsidRPr="00281730">
        <w:rPr>
          <w:rFonts w:ascii="Verdana" w:eastAsia="Times New Roman" w:hAnsi="Verdana" w:cs="Calibri"/>
          <w:color w:val="000000" w:themeColor="text1"/>
          <w:sz w:val="20"/>
          <w:szCs w:val="20"/>
        </w:rPr>
        <w:t>-</w:t>
      </w:r>
      <w:r w:rsidRPr="00281730">
        <w:rPr>
          <w:rFonts w:ascii="Verdana" w:eastAsia="Times New Roman" w:hAnsi="Verdana" w:cs="Calibri"/>
          <w:color w:val="1F497D"/>
          <w:sz w:val="20"/>
          <w:szCs w:val="20"/>
        </w:rPr>
        <w:t xml:space="preserve"> </w:t>
      </w:r>
      <w:r w:rsidRPr="00281730">
        <w:rPr>
          <w:rFonts w:ascii="Verdana" w:hAnsi="Verdana" w:cs="Arial"/>
          <w:sz w:val="20"/>
          <w:szCs w:val="20"/>
        </w:rPr>
        <w:t>indicar según corresponda- (FACTURA COMERCIAL, DESPACHO DE IMPORTACION, CONOCIMIENTO DE EMBARQUE, ETC):</w:t>
      </w:r>
      <w:r w:rsidRPr="00281730">
        <w:rPr>
          <w:rFonts w:ascii="Verdana" w:eastAsia="Times New Roman" w:hAnsi="Verdana" w:cs="Calibri"/>
          <w:color w:val="1F497D"/>
          <w:sz w:val="20"/>
          <w:szCs w:val="20"/>
        </w:rPr>
        <w:t xml:space="preserve"> </w:t>
      </w:r>
      <w:r w:rsidRPr="00281730">
        <w:rPr>
          <w:rFonts w:ascii="Verdana" w:hAnsi="Verdana"/>
          <w:sz w:val="20"/>
          <w:szCs w:val="20"/>
        </w:rPr>
        <w:fldChar w:fldCharType="begin">
          <w:ffData>
            <w:name w:val="Texto120"/>
            <w:enabled/>
            <w:calcOnExit w:val="0"/>
            <w:textInput/>
          </w:ffData>
        </w:fldChar>
      </w:r>
      <w:r w:rsidRPr="00281730">
        <w:rPr>
          <w:rFonts w:ascii="Verdana" w:hAnsi="Verdana"/>
          <w:sz w:val="20"/>
          <w:szCs w:val="20"/>
        </w:rPr>
        <w:instrText xml:space="preserve"> FORMTEXT </w:instrText>
      </w:r>
      <w:r w:rsidRPr="00281730">
        <w:rPr>
          <w:rFonts w:ascii="Verdana" w:hAnsi="Verdana"/>
          <w:sz w:val="20"/>
          <w:szCs w:val="20"/>
        </w:rPr>
      </w:r>
      <w:r w:rsidRPr="00281730">
        <w:rPr>
          <w:rFonts w:ascii="Verdana" w:hAnsi="Verdana"/>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fldChar w:fldCharType="end"/>
      </w:r>
      <w:r w:rsidRPr="00281730">
        <w:rPr>
          <w:rFonts w:ascii="Verdana" w:hAnsi="Verdana"/>
          <w:sz w:val="20"/>
          <w:szCs w:val="20"/>
        </w:rPr>
        <w:t>.</w:t>
      </w:r>
    </w:p>
    <w:p w14:paraId="64E6E29F"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El </w:t>
      </w:r>
      <w:r w:rsidRPr="00281730">
        <w:rPr>
          <w:rFonts w:ascii="Verdana" w:hAnsi="Verdana" w:cs="Arial"/>
          <w:b/>
          <w:sz w:val="20"/>
          <w:szCs w:val="20"/>
        </w:rPr>
        <w:t>SOLICITANTE</w:t>
      </w:r>
      <w:r w:rsidRPr="00281730">
        <w:rPr>
          <w:rFonts w:ascii="Verdana" w:hAnsi="Verdana" w:cs="Arial"/>
          <w:sz w:val="20"/>
          <w:szCs w:val="20"/>
        </w:rPr>
        <w:t xml:space="preserve"> autoriza al </w:t>
      </w:r>
      <w:r w:rsidRPr="00281730">
        <w:rPr>
          <w:rFonts w:ascii="Verdana" w:hAnsi="Verdana" w:cs="Arial"/>
          <w:b/>
          <w:sz w:val="20"/>
          <w:szCs w:val="20"/>
        </w:rPr>
        <w:t>BANCO</w:t>
      </w:r>
      <w:r w:rsidRPr="00281730">
        <w:rPr>
          <w:rFonts w:ascii="Verdana" w:hAnsi="Verdana" w:cs="Arial"/>
          <w:sz w:val="20"/>
          <w:szCs w:val="20"/>
        </w:rPr>
        <w:t xml:space="preserve"> a debitar de la </w:t>
      </w:r>
      <w:r w:rsidRPr="00281730">
        <w:rPr>
          <w:rFonts w:ascii="Verdana" w:hAnsi="Verdana" w:cs="Arial"/>
          <w:b/>
          <w:bCs/>
          <w:sz w:val="20"/>
          <w:szCs w:val="20"/>
        </w:rPr>
        <w:t>Cuenta Corriente</w:t>
      </w:r>
      <w:r w:rsidRPr="00281730">
        <w:rPr>
          <w:rFonts w:ascii="Verdana" w:hAnsi="Verdana" w:cs="Arial"/>
          <w:sz w:val="20"/>
          <w:szCs w:val="20"/>
        </w:rPr>
        <w:t xml:space="preserve"> en pesos de su titularidad Nro. (indicar sucursal y número):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para el cobro de: comisión de estructuración, intereses devengados, cierre de cambio y liquidación del egreso de divisas, sus comisiones, gastos, impuestos y devolución del préstamo. </w:t>
      </w:r>
    </w:p>
    <w:p w14:paraId="0890E0DB"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bCs/>
          <w:sz w:val="20"/>
          <w:szCs w:val="20"/>
        </w:rPr>
        <w:t xml:space="preserve">Garantía </w:t>
      </w:r>
      <w:r w:rsidRPr="00281730">
        <w:rPr>
          <w:rFonts w:ascii="Verdana" w:hAnsi="Verdana" w:cs="Arial"/>
          <w:sz w:val="20"/>
          <w:szCs w:val="20"/>
        </w:rPr>
        <w:t xml:space="preserve">de la operación: (Indicar tipo de garantía que se ofrece)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p>
    <w:p w14:paraId="390EE509" w14:textId="77777777" w:rsidR="008054E0" w:rsidRPr="00281730" w:rsidRDefault="008054E0" w:rsidP="00281730">
      <w:pPr>
        <w:spacing w:line="240" w:lineRule="auto"/>
        <w:jc w:val="both"/>
        <w:rPr>
          <w:rFonts w:ascii="Verdana" w:hAnsi="Verdana"/>
          <w:b/>
          <w:sz w:val="20"/>
          <w:szCs w:val="20"/>
          <w:u w:val="single"/>
        </w:rPr>
      </w:pPr>
      <w:r w:rsidRPr="00281730">
        <w:rPr>
          <w:rFonts w:ascii="Verdana" w:hAnsi="Verdana"/>
          <w:b/>
          <w:sz w:val="20"/>
          <w:szCs w:val="20"/>
          <w:u w:val="single"/>
        </w:rPr>
        <w:t>TERCERO:</w:t>
      </w:r>
      <w:r w:rsidRPr="00281730">
        <w:rPr>
          <w:rFonts w:ascii="Verdana" w:hAnsi="Verdana"/>
          <w:sz w:val="20"/>
          <w:szCs w:val="20"/>
        </w:rPr>
        <w:t xml:space="preserve"> El préstamo tiene como finalidad el financiamiento de bienes vinculado a la siguiente operación:</w:t>
      </w:r>
    </w:p>
    <w:p w14:paraId="0B755BF2"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MERCADERÍA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p>
    <w:p w14:paraId="305505F1"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sz w:val="20"/>
          <w:szCs w:val="20"/>
        </w:rPr>
        <w:t>Posición arancelaria</w:t>
      </w:r>
      <w:r w:rsidRPr="00281730">
        <w:rPr>
          <w:rFonts w:ascii="Verdana" w:hAnsi="Verdana" w:cs="Arial"/>
          <w:sz w:val="20"/>
          <w:szCs w:val="20"/>
        </w:rPr>
        <w:t xml:space="preserve">: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cs="Arial"/>
          <w:sz w:val="20"/>
          <w:szCs w:val="20"/>
        </w:rPr>
        <w:fldChar w:fldCharType="end"/>
      </w:r>
    </w:p>
    <w:p w14:paraId="48D1BCC7" w14:textId="77777777" w:rsidR="008054E0" w:rsidRPr="00281730" w:rsidRDefault="008054E0" w:rsidP="00281730">
      <w:pPr>
        <w:spacing w:line="240" w:lineRule="auto"/>
        <w:jc w:val="both"/>
        <w:rPr>
          <w:rFonts w:ascii="Verdana" w:hAnsi="Verdana" w:cs="Arial"/>
          <w:b/>
          <w:bCs/>
          <w:sz w:val="20"/>
          <w:szCs w:val="20"/>
        </w:rPr>
      </w:pPr>
      <w:r w:rsidRPr="00281730">
        <w:rPr>
          <w:rFonts w:ascii="Verdana" w:hAnsi="Verdana" w:cs="Arial"/>
          <w:b/>
          <w:bCs/>
          <w:sz w:val="20"/>
          <w:szCs w:val="20"/>
        </w:rPr>
        <w:t>DETALLE GIROS AL EXTERIOR:</w:t>
      </w:r>
    </w:p>
    <w:p w14:paraId="3143EA0C"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bCs/>
          <w:sz w:val="20"/>
          <w:szCs w:val="20"/>
        </w:rPr>
        <w:t xml:space="preserve">CÓDIGO DE CONCEPTO DE LA OPERACIÓN: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15769A57" w14:textId="77777777" w:rsidR="008054E0" w:rsidRPr="00281730" w:rsidRDefault="008054E0" w:rsidP="00281730">
      <w:pPr>
        <w:spacing w:line="240" w:lineRule="auto"/>
        <w:jc w:val="both"/>
        <w:rPr>
          <w:rFonts w:ascii="Verdana" w:hAnsi="Verdana" w:cs="Arial"/>
          <w:b/>
          <w:bCs/>
          <w:sz w:val="20"/>
          <w:szCs w:val="20"/>
        </w:rPr>
      </w:pPr>
      <w:r w:rsidRPr="00281730">
        <w:rPr>
          <w:rFonts w:ascii="Verdana" w:hAnsi="Verdana" w:cs="Arial"/>
          <w:b/>
          <w:bCs/>
          <w:sz w:val="20"/>
          <w:szCs w:val="20"/>
        </w:rPr>
        <w:t xml:space="preserve">NUMERO DE RAPE (Com. “A” 6401) COMPROBANTE DE VALIDACIÓN NRO.: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020BB621" w14:textId="77777777" w:rsidR="008054E0" w:rsidRPr="00281730" w:rsidRDefault="008054E0" w:rsidP="00281730">
      <w:pPr>
        <w:spacing w:line="240" w:lineRule="auto"/>
        <w:jc w:val="both"/>
        <w:rPr>
          <w:rFonts w:ascii="Verdana" w:hAnsi="Verdana" w:cs="Arial"/>
          <w:b/>
          <w:bCs/>
          <w:sz w:val="20"/>
          <w:szCs w:val="20"/>
        </w:rPr>
      </w:pPr>
      <w:r w:rsidRPr="00281730">
        <w:rPr>
          <w:rFonts w:ascii="Verdana" w:hAnsi="Verdana" w:cs="Arial"/>
          <w:b/>
          <w:bCs/>
          <w:sz w:val="20"/>
          <w:szCs w:val="20"/>
        </w:rPr>
        <w:t xml:space="preserve">IMPORTE (MONTO Y MONEDA)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r w:rsidRPr="00281730">
        <w:rPr>
          <w:rFonts w:ascii="Verdana" w:hAnsi="Verdana" w:cs="Arial"/>
          <w:b/>
          <w:bCs/>
          <w:sz w:val="20"/>
          <w:szCs w:val="20"/>
        </w:rPr>
        <w:t xml:space="preserve">DATOS DEL BENEFICIARIO: </w:t>
      </w:r>
    </w:p>
    <w:p w14:paraId="1656BE26"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Apellido y Nombres/Razón Social: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18C96717"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Domicilio, ciudad y país: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01849914"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Nro. de cuenta y/o IBAN: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56F13ED3" w14:textId="77777777" w:rsidR="008054E0" w:rsidRPr="00281730" w:rsidRDefault="008054E0" w:rsidP="00281730">
      <w:pPr>
        <w:spacing w:line="240" w:lineRule="auto"/>
        <w:jc w:val="both"/>
        <w:rPr>
          <w:rFonts w:ascii="Verdana" w:hAnsi="Verdana" w:cs="Arial"/>
          <w:b/>
          <w:bCs/>
          <w:sz w:val="20"/>
          <w:szCs w:val="20"/>
        </w:rPr>
      </w:pPr>
      <w:r w:rsidRPr="00281730">
        <w:rPr>
          <w:rFonts w:ascii="Verdana" w:hAnsi="Verdana" w:cs="Arial"/>
          <w:b/>
          <w:bCs/>
          <w:sz w:val="20"/>
          <w:szCs w:val="20"/>
        </w:rPr>
        <w:t>DATOS DEL BANCO DEL BENEFICIARIO:</w:t>
      </w:r>
    </w:p>
    <w:p w14:paraId="00040517"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Denominación del Banco: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3543F988"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Código (Swift/ABA):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0BC89666"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Domicilio, ciudad y País: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293E8D01" w14:textId="77777777" w:rsidR="008054E0" w:rsidRPr="00281730" w:rsidRDefault="008054E0" w:rsidP="00281730">
      <w:pPr>
        <w:spacing w:line="240" w:lineRule="auto"/>
        <w:jc w:val="both"/>
        <w:rPr>
          <w:rFonts w:ascii="Verdana" w:hAnsi="Verdana" w:cs="Arial"/>
          <w:b/>
          <w:bCs/>
          <w:sz w:val="20"/>
          <w:szCs w:val="20"/>
        </w:rPr>
      </w:pPr>
      <w:r w:rsidRPr="00281730">
        <w:rPr>
          <w:rFonts w:ascii="Verdana" w:hAnsi="Verdana" w:cs="Arial"/>
          <w:b/>
          <w:bCs/>
          <w:sz w:val="20"/>
          <w:szCs w:val="20"/>
        </w:rPr>
        <w:t>DATOS DEL BANCO INTERMEDIARIO (Opcional)</w:t>
      </w:r>
    </w:p>
    <w:p w14:paraId="5FB41533"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Denominación del Banco: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1A9E1FB5"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Código (Swift/ABA):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3F331A34"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Domicilio, ciudad y País: </w:t>
      </w: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w:t>
      </w:r>
    </w:p>
    <w:p w14:paraId="26810041" w14:textId="77777777" w:rsidR="008054E0" w:rsidRPr="00281730" w:rsidRDefault="008054E0" w:rsidP="00281730">
      <w:pPr>
        <w:spacing w:line="240" w:lineRule="auto"/>
        <w:jc w:val="both"/>
        <w:rPr>
          <w:rFonts w:ascii="Verdana" w:hAnsi="Verdana" w:cs="Arial"/>
          <w:b/>
          <w:bCs/>
          <w:sz w:val="20"/>
          <w:szCs w:val="20"/>
        </w:rPr>
      </w:pPr>
      <w:r w:rsidRPr="00281730">
        <w:rPr>
          <w:rFonts w:ascii="Verdana" w:hAnsi="Verdana" w:cs="Arial"/>
          <w:b/>
          <w:bCs/>
          <w:sz w:val="20"/>
          <w:szCs w:val="20"/>
        </w:rPr>
        <w:t>Gastos del Corresponsal: (Hacer una X en la opción que corresponda)</w:t>
      </w:r>
    </w:p>
    <w:p w14:paraId="3DF37C67"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A cargo del Ordenante: </w:t>
      </w:r>
    </w:p>
    <w:p w14:paraId="40F85D80"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Compartidos: </w:t>
      </w:r>
    </w:p>
    <w:p w14:paraId="1327C86D" w14:textId="71DB3669"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(En caso de que NO se seleccione una opción se entenderá que los gastos son compartidos)</w:t>
      </w:r>
    </w:p>
    <w:p w14:paraId="7840B7AA"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b/>
          <w:bCs/>
          <w:sz w:val="20"/>
          <w:szCs w:val="20"/>
        </w:rPr>
        <w:lastRenderedPageBreak/>
        <w:t>Empresas Vinculadas:</w:t>
      </w:r>
      <w:r w:rsidRPr="00281730">
        <w:rPr>
          <w:rFonts w:ascii="Verdana" w:hAnsi="Verdana" w:cs="Arial"/>
          <w:sz w:val="20"/>
          <w:szCs w:val="20"/>
        </w:rPr>
        <w:t xml:space="preserve"> (</w:t>
      </w:r>
      <w:r w:rsidRPr="00281730">
        <w:rPr>
          <w:rFonts w:ascii="Verdana" w:hAnsi="Verdana" w:cs="Arial"/>
          <w:b/>
          <w:bCs/>
          <w:sz w:val="20"/>
          <w:szCs w:val="20"/>
        </w:rPr>
        <w:t>Hacer una X en la opción que corresponda</w:t>
      </w:r>
      <w:r w:rsidRPr="00281730">
        <w:rPr>
          <w:rFonts w:ascii="Verdana" w:hAnsi="Verdana" w:cs="Arial"/>
          <w:sz w:val="20"/>
          <w:szCs w:val="20"/>
        </w:rPr>
        <w:t>)</w:t>
      </w:r>
    </w:p>
    <w:p w14:paraId="65D2EC31"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El </w:t>
      </w:r>
      <w:r w:rsidRPr="00281730">
        <w:rPr>
          <w:rFonts w:ascii="Verdana" w:hAnsi="Verdana" w:cs="Arial"/>
          <w:b/>
          <w:sz w:val="20"/>
          <w:szCs w:val="20"/>
        </w:rPr>
        <w:t>SOLICITANTE</w:t>
      </w:r>
      <w:r w:rsidRPr="00281730">
        <w:rPr>
          <w:rFonts w:ascii="Verdana" w:hAnsi="Verdana" w:cs="Arial"/>
          <w:sz w:val="20"/>
          <w:szCs w:val="20"/>
        </w:rPr>
        <w:t xml:space="preserve"> declara que la presente </w:t>
      </w:r>
      <w:r w:rsidRPr="00281730">
        <w:rPr>
          <w:rFonts w:ascii="Verdana" w:hAnsi="Verdana" w:cs="Arial"/>
          <w:b/>
          <w:bCs/>
          <w:sz w:val="20"/>
          <w:szCs w:val="20"/>
        </w:rPr>
        <w:t>es una operación entre empresas vinculadas</w:t>
      </w:r>
      <w:r w:rsidRPr="00281730">
        <w:rPr>
          <w:rFonts w:ascii="Verdana" w:hAnsi="Verdana" w:cs="Arial"/>
          <w:sz w:val="20"/>
          <w:szCs w:val="20"/>
        </w:rPr>
        <w:t xml:space="preserve"> en los términos del punto 1.2 y siguiente de las NORMAS SOBRE GRANDES EXPOSICIONES AL RIESGO DE CRÉDITO del BCRA. </w:t>
      </w:r>
    </w:p>
    <w:p w14:paraId="67BC0251" w14:textId="77777777" w:rsidR="008054E0" w:rsidRPr="00281730" w:rsidRDefault="008054E0" w:rsidP="00281730">
      <w:pPr>
        <w:spacing w:line="240" w:lineRule="auto"/>
        <w:jc w:val="both"/>
        <w:rPr>
          <w:rFonts w:ascii="Verdana" w:hAnsi="Verdana" w:cs="Tahoma"/>
          <w:sz w:val="20"/>
          <w:szCs w:val="20"/>
        </w:rPr>
      </w:pPr>
      <w:r w:rsidRPr="00281730">
        <w:rPr>
          <w:rFonts w:ascii="Verdana" w:hAnsi="Verdana" w:cs="Arial"/>
          <w:sz w:val="20"/>
          <w:szCs w:val="20"/>
        </w:rPr>
        <w:fldChar w:fldCharType="begin">
          <w:ffData>
            <w:name w:val=""/>
            <w:enabled/>
            <w:calcOnExit w:val="0"/>
            <w:textInput/>
          </w:ffData>
        </w:fldChar>
      </w:r>
      <w:r w:rsidRPr="00281730">
        <w:rPr>
          <w:rFonts w:ascii="Verdana" w:hAnsi="Verdana" w:cs="Arial"/>
          <w:sz w:val="20"/>
          <w:szCs w:val="20"/>
        </w:rPr>
        <w:instrText xml:space="preserve"> FORMTEXT </w:instrText>
      </w:r>
      <w:r w:rsidRPr="00281730">
        <w:rPr>
          <w:rFonts w:ascii="Verdana" w:hAnsi="Verdana" w:cs="Arial"/>
          <w:sz w:val="20"/>
          <w:szCs w:val="20"/>
        </w:rPr>
      </w:r>
      <w:r w:rsidRPr="00281730">
        <w:rPr>
          <w:rFonts w:ascii="Verdana" w:hAnsi="Verdana" w:cs="Arial"/>
          <w:sz w:val="20"/>
          <w:szCs w:val="20"/>
        </w:rPr>
        <w:fldChar w:fldCharType="separate"/>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t> </w:t>
      </w:r>
      <w:r w:rsidRPr="00281730">
        <w:rPr>
          <w:rFonts w:ascii="Verdana" w:hAnsi="Verdana" w:cs="Arial"/>
          <w:sz w:val="20"/>
          <w:szCs w:val="20"/>
        </w:rPr>
        <w:fldChar w:fldCharType="end"/>
      </w:r>
      <w:r w:rsidRPr="00281730">
        <w:rPr>
          <w:rFonts w:ascii="Verdana" w:hAnsi="Verdana" w:cs="Arial"/>
          <w:sz w:val="20"/>
          <w:szCs w:val="20"/>
        </w:rPr>
        <w:t xml:space="preserve"> </w:t>
      </w:r>
      <w:r w:rsidRPr="00281730">
        <w:rPr>
          <w:rFonts w:ascii="Verdana" w:hAnsi="Verdana" w:cs="Tahoma"/>
          <w:sz w:val="20"/>
          <w:szCs w:val="20"/>
        </w:rPr>
        <w:t xml:space="preserve">El </w:t>
      </w:r>
      <w:r w:rsidRPr="00281730">
        <w:rPr>
          <w:rFonts w:ascii="Verdana" w:hAnsi="Verdana" w:cs="Tahoma"/>
          <w:b/>
          <w:sz w:val="20"/>
          <w:szCs w:val="20"/>
        </w:rPr>
        <w:t xml:space="preserve">SOLICITANTE </w:t>
      </w:r>
      <w:r w:rsidRPr="00281730">
        <w:rPr>
          <w:rFonts w:ascii="Verdana" w:hAnsi="Verdana" w:cs="Tahoma"/>
          <w:sz w:val="20"/>
          <w:szCs w:val="20"/>
        </w:rPr>
        <w:t xml:space="preserve">declara que la presente </w:t>
      </w:r>
      <w:r w:rsidRPr="00281730">
        <w:rPr>
          <w:rFonts w:ascii="Verdana" w:hAnsi="Verdana" w:cs="Tahoma"/>
          <w:b/>
          <w:bCs/>
          <w:sz w:val="20"/>
          <w:szCs w:val="20"/>
          <w:u w:val="single"/>
        </w:rPr>
        <w:t>NO</w:t>
      </w:r>
      <w:r w:rsidRPr="00281730">
        <w:rPr>
          <w:rFonts w:ascii="Verdana" w:hAnsi="Verdana" w:cs="Tahoma"/>
          <w:b/>
          <w:bCs/>
          <w:sz w:val="20"/>
          <w:szCs w:val="20"/>
        </w:rPr>
        <w:t xml:space="preserve"> es una operación entre empresas vinculadas</w:t>
      </w:r>
      <w:r w:rsidRPr="00281730">
        <w:rPr>
          <w:rFonts w:ascii="Verdana" w:hAnsi="Verdana" w:cs="Tahoma"/>
          <w:sz w:val="20"/>
          <w:szCs w:val="20"/>
        </w:rPr>
        <w:t xml:space="preserve"> en los términos del punto 1.2 y siguientes de las NORMAS SOBRE GRANDES EXPOSICIONES AL RIESGO DE CRÉDITO del BCRA.</w:t>
      </w:r>
    </w:p>
    <w:p w14:paraId="32B1DA8F" w14:textId="77777777" w:rsidR="008054E0" w:rsidRDefault="008054E0" w:rsidP="00281730">
      <w:pPr>
        <w:spacing w:line="240" w:lineRule="auto"/>
        <w:jc w:val="both"/>
        <w:rPr>
          <w:rFonts w:ascii="Verdana" w:hAnsi="Verdana" w:cs="Tahoma"/>
          <w:sz w:val="20"/>
          <w:szCs w:val="20"/>
        </w:rPr>
      </w:pPr>
      <w:r w:rsidRPr="00281730">
        <w:rPr>
          <w:rFonts w:ascii="Verdana" w:hAnsi="Verdana" w:cs="Tahoma"/>
          <w:sz w:val="20"/>
          <w:szCs w:val="20"/>
        </w:rPr>
        <w:t xml:space="preserve">Para el caso de pagos de importación de bienes con registro aduanero: </w:t>
      </w:r>
    </w:p>
    <w:p w14:paraId="58656A05" w14:textId="77777777" w:rsidR="00A426FB" w:rsidRPr="00281730" w:rsidRDefault="00A426FB" w:rsidP="00281730">
      <w:pPr>
        <w:spacing w:line="240" w:lineRule="auto"/>
        <w:jc w:val="both"/>
        <w:rPr>
          <w:rFonts w:ascii="Verdana" w:hAnsi="Verdana" w:cs="Tahoma"/>
          <w:sz w:val="20"/>
          <w:szCs w:val="20"/>
        </w:rPr>
      </w:pPr>
    </w:p>
    <w:tbl>
      <w:tblPr>
        <w:tblW w:w="9356" w:type="dxa"/>
        <w:tblInd w:w="-5" w:type="dxa"/>
        <w:tblCellMar>
          <w:left w:w="70" w:type="dxa"/>
          <w:right w:w="70" w:type="dxa"/>
        </w:tblCellMar>
        <w:tblLook w:val="04A0" w:firstRow="1" w:lastRow="0" w:firstColumn="1" w:lastColumn="0" w:noHBand="0" w:noVBand="1"/>
      </w:tblPr>
      <w:tblGrid>
        <w:gridCol w:w="1533"/>
        <w:gridCol w:w="1586"/>
        <w:gridCol w:w="1984"/>
        <w:gridCol w:w="2268"/>
        <w:gridCol w:w="1985"/>
      </w:tblGrid>
      <w:tr w:rsidR="008054E0" w:rsidRPr="00281730" w14:paraId="5D9C7660" w14:textId="77777777" w:rsidTr="00A01164">
        <w:trPr>
          <w:trHeight w:val="604"/>
        </w:trPr>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A6076" w14:textId="77777777" w:rsidR="008054E0" w:rsidRPr="00281730" w:rsidRDefault="008054E0" w:rsidP="00D82DF0">
            <w:pPr>
              <w:spacing w:after="0" w:line="360" w:lineRule="auto"/>
              <w:jc w:val="center"/>
              <w:rPr>
                <w:rFonts w:ascii="Verdana" w:eastAsia="Times New Roman" w:hAnsi="Verdana" w:cs="Tahoma"/>
                <w:b/>
                <w:bCs/>
                <w:i/>
                <w:iCs/>
                <w:color w:val="000000"/>
                <w:kern w:val="0"/>
                <w:sz w:val="20"/>
                <w:szCs w:val="20"/>
                <w:lang w:eastAsia="es-AR"/>
                <w14:ligatures w14:val="none"/>
              </w:rPr>
            </w:pPr>
            <w:r w:rsidRPr="00281730">
              <w:rPr>
                <w:rFonts w:ascii="Verdana" w:eastAsia="Times New Roman" w:hAnsi="Verdana" w:cs="Tahoma"/>
                <w:b/>
                <w:bCs/>
                <w:i/>
                <w:iCs/>
                <w:color w:val="000000"/>
                <w:kern w:val="0"/>
                <w:sz w:val="20"/>
                <w:szCs w:val="20"/>
                <w:lang w:eastAsia="es-AR"/>
                <w14:ligatures w14:val="none"/>
              </w:rPr>
              <w:t>N° de Orden Correlativo</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4AF377C4" w14:textId="77777777" w:rsidR="008054E0" w:rsidRPr="00281730" w:rsidRDefault="008054E0" w:rsidP="00D82DF0">
            <w:pPr>
              <w:spacing w:after="0" w:line="360" w:lineRule="auto"/>
              <w:jc w:val="center"/>
              <w:rPr>
                <w:rFonts w:ascii="Verdana" w:eastAsia="Times New Roman" w:hAnsi="Verdana" w:cs="Tahoma"/>
                <w:b/>
                <w:bCs/>
                <w:i/>
                <w:iCs/>
                <w:color w:val="000000"/>
                <w:kern w:val="0"/>
                <w:sz w:val="20"/>
                <w:szCs w:val="20"/>
                <w:lang w:eastAsia="es-AR"/>
                <w14:ligatures w14:val="none"/>
              </w:rPr>
            </w:pPr>
            <w:r w:rsidRPr="00281730">
              <w:rPr>
                <w:rFonts w:ascii="Verdana" w:eastAsia="Times New Roman" w:hAnsi="Verdana" w:cs="Tahoma"/>
                <w:b/>
                <w:bCs/>
                <w:i/>
                <w:iCs/>
                <w:color w:val="000000"/>
                <w:kern w:val="0"/>
                <w:sz w:val="20"/>
                <w:szCs w:val="20"/>
                <w:lang w:eastAsia="es-AR"/>
                <w14:ligatures w14:val="none"/>
              </w:rPr>
              <w:t>N° de factura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9467F6E" w14:textId="36DB713E" w:rsidR="008054E0" w:rsidRPr="00281730" w:rsidRDefault="008054E0" w:rsidP="00D82DF0">
            <w:pPr>
              <w:spacing w:after="0" w:line="360" w:lineRule="auto"/>
              <w:jc w:val="center"/>
              <w:rPr>
                <w:rFonts w:ascii="Verdana" w:eastAsia="Times New Roman" w:hAnsi="Verdana" w:cs="Tahoma"/>
                <w:b/>
                <w:bCs/>
                <w:i/>
                <w:iCs/>
                <w:color w:val="000000"/>
                <w:kern w:val="0"/>
                <w:sz w:val="20"/>
                <w:szCs w:val="20"/>
                <w:lang w:eastAsia="es-AR"/>
                <w14:ligatures w14:val="none"/>
              </w:rPr>
            </w:pPr>
            <w:r w:rsidRPr="00281730">
              <w:rPr>
                <w:rFonts w:ascii="Verdana" w:eastAsia="Times New Roman" w:hAnsi="Verdana" w:cs="Tahoma"/>
                <w:b/>
                <w:bCs/>
                <w:i/>
                <w:iCs/>
                <w:color w:val="000000"/>
                <w:kern w:val="0"/>
                <w:sz w:val="20"/>
                <w:szCs w:val="20"/>
                <w:lang w:eastAsia="es-AR"/>
                <w14:ligatures w14:val="none"/>
              </w:rPr>
              <w:t>N° de Despacho de Importación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0938803" w14:textId="77777777" w:rsidR="008054E0" w:rsidRPr="00281730" w:rsidRDefault="008054E0" w:rsidP="00D82DF0">
            <w:pPr>
              <w:spacing w:after="0" w:line="360" w:lineRule="auto"/>
              <w:jc w:val="center"/>
              <w:rPr>
                <w:rFonts w:ascii="Verdana" w:eastAsia="Times New Roman" w:hAnsi="Verdana" w:cs="Tahoma"/>
                <w:b/>
                <w:bCs/>
                <w:i/>
                <w:iCs/>
                <w:color w:val="000000"/>
                <w:kern w:val="0"/>
                <w:sz w:val="20"/>
                <w:szCs w:val="20"/>
                <w:lang w:eastAsia="es-AR"/>
                <w14:ligatures w14:val="none"/>
              </w:rPr>
            </w:pPr>
            <w:r w:rsidRPr="00281730">
              <w:rPr>
                <w:rFonts w:ascii="Verdana" w:eastAsia="Times New Roman" w:hAnsi="Verdana" w:cs="Tahoma"/>
                <w:b/>
                <w:bCs/>
                <w:i/>
                <w:iCs/>
                <w:color w:val="000000"/>
                <w:kern w:val="0"/>
                <w:sz w:val="20"/>
                <w:szCs w:val="20"/>
                <w:lang w:eastAsia="es-AR"/>
                <w14:ligatures w14:val="none"/>
              </w:rPr>
              <w:t>Importe del Despacho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6D5A80A" w14:textId="77777777" w:rsidR="008054E0" w:rsidRPr="00281730" w:rsidRDefault="008054E0" w:rsidP="00D82DF0">
            <w:pPr>
              <w:spacing w:after="0" w:line="360" w:lineRule="auto"/>
              <w:jc w:val="center"/>
              <w:rPr>
                <w:rFonts w:ascii="Verdana" w:eastAsia="Times New Roman" w:hAnsi="Verdana" w:cs="Tahoma"/>
                <w:b/>
                <w:bCs/>
                <w:i/>
                <w:iCs/>
                <w:color w:val="000000"/>
                <w:kern w:val="0"/>
                <w:sz w:val="20"/>
                <w:szCs w:val="20"/>
                <w:lang w:eastAsia="es-AR"/>
                <w14:ligatures w14:val="none"/>
              </w:rPr>
            </w:pPr>
            <w:r w:rsidRPr="00281730">
              <w:rPr>
                <w:rFonts w:ascii="Verdana" w:eastAsia="Times New Roman" w:hAnsi="Verdana" w:cs="Tahoma"/>
                <w:b/>
                <w:bCs/>
                <w:i/>
                <w:iCs/>
                <w:color w:val="000000"/>
                <w:kern w:val="0"/>
                <w:sz w:val="20"/>
                <w:szCs w:val="20"/>
                <w:lang w:eastAsia="es-AR"/>
                <w14:ligatures w14:val="none"/>
              </w:rPr>
              <w:t>Monto a imputar al Despacho</w:t>
            </w:r>
          </w:p>
        </w:tc>
      </w:tr>
      <w:tr w:rsidR="008054E0" w:rsidRPr="00281730" w14:paraId="12CB07FA" w14:textId="77777777" w:rsidTr="00A01164">
        <w:trPr>
          <w:trHeight w:val="283"/>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56762C8C" w14:textId="6C0E9516"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586" w:type="dxa"/>
            <w:tcBorders>
              <w:top w:val="nil"/>
              <w:left w:val="nil"/>
              <w:bottom w:val="single" w:sz="4" w:space="0" w:color="auto"/>
              <w:right w:val="single" w:sz="4" w:space="0" w:color="auto"/>
            </w:tcBorders>
            <w:shd w:val="clear" w:color="auto" w:fill="auto"/>
            <w:noWrap/>
            <w:vAlign w:val="bottom"/>
            <w:hideMark/>
          </w:tcPr>
          <w:p w14:paraId="0E97D160" w14:textId="067A6DCC"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4" w:type="dxa"/>
            <w:tcBorders>
              <w:top w:val="nil"/>
              <w:left w:val="nil"/>
              <w:bottom w:val="single" w:sz="4" w:space="0" w:color="auto"/>
              <w:right w:val="single" w:sz="4" w:space="0" w:color="auto"/>
            </w:tcBorders>
            <w:shd w:val="clear" w:color="auto" w:fill="auto"/>
            <w:noWrap/>
            <w:vAlign w:val="bottom"/>
            <w:hideMark/>
          </w:tcPr>
          <w:p w14:paraId="71481388" w14:textId="21D2E7E1"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2268" w:type="dxa"/>
            <w:tcBorders>
              <w:top w:val="nil"/>
              <w:left w:val="nil"/>
              <w:bottom w:val="single" w:sz="4" w:space="0" w:color="auto"/>
              <w:right w:val="single" w:sz="4" w:space="0" w:color="auto"/>
            </w:tcBorders>
            <w:shd w:val="clear" w:color="auto" w:fill="auto"/>
            <w:noWrap/>
            <w:vAlign w:val="bottom"/>
            <w:hideMark/>
          </w:tcPr>
          <w:p w14:paraId="7522496E" w14:textId="33166221"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3F67F912" w14:textId="7CBF5916"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r>
      <w:tr w:rsidR="008054E0" w:rsidRPr="00281730" w14:paraId="454C084F" w14:textId="77777777" w:rsidTr="00A01164">
        <w:trPr>
          <w:trHeight w:val="283"/>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11FDAC88" w14:textId="53C99DAC"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586" w:type="dxa"/>
            <w:tcBorders>
              <w:top w:val="nil"/>
              <w:left w:val="nil"/>
              <w:bottom w:val="single" w:sz="4" w:space="0" w:color="auto"/>
              <w:right w:val="single" w:sz="4" w:space="0" w:color="auto"/>
            </w:tcBorders>
            <w:shd w:val="clear" w:color="auto" w:fill="auto"/>
            <w:noWrap/>
            <w:vAlign w:val="bottom"/>
            <w:hideMark/>
          </w:tcPr>
          <w:p w14:paraId="4BD0A569" w14:textId="78B2B2E9"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4" w:type="dxa"/>
            <w:tcBorders>
              <w:top w:val="nil"/>
              <w:left w:val="nil"/>
              <w:bottom w:val="single" w:sz="4" w:space="0" w:color="auto"/>
              <w:right w:val="single" w:sz="4" w:space="0" w:color="auto"/>
            </w:tcBorders>
            <w:shd w:val="clear" w:color="auto" w:fill="auto"/>
            <w:noWrap/>
            <w:vAlign w:val="bottom"/>
            <w:hideMark/>
          </w:tcPr>
          <w:p w14:paraId="1E669C57" w14:textId="7A869644"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2268" w:type="dxa"/>
            <w:tcBorders>
              <w:top w:val="nil"/>
              <w:left w:val="nil"/>
              <w:bottom w:val="single" w:sz="4" w:space="0" w:color="auto"/>
              <w:right w:val="single" w:sz="4" w:space="0" w:color="auto"/>
            </w:tcBorders>
            <w:shd w:val="clear" w:color="auto" w:fill="auto"/>
            <w:noWrap/>
            <w:vAlign w:val="bottom"/>
            <w:hideMark/>
          </w:tcPr>
          <w:p w14:paraId="61887E5C" w14:textId="183FB833"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4C647792" w14:textId="5F8A3BFD"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r>
      <w:tr w:rsidR="008054E0" w:rsidRPr="00281730" w14:paraId="77DA8136" w14:textId="77777777" w:rsidTr="00A01164">
        <w:trPr>
          <w:trHeight w:val="283"/>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10E7AA99" w14:textId="552C5358"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586" w:type="dxa"/>
            <w:tcBorders>
              <w:top w:val="nil"/>
              <w:left w:val="nil"/>
              <w:bottom w:val="single" w:sz="4" w:space="0" w:color="auto"/>
              <w:right w:val="single" w:sz="4" w:space="0" w:color="auto"/>
            </w:tcBorders>
            <w:shd w:val="clear" w:color="auto" w:fill="auto"/>
            <w:noWrap/>
            <w:vAlign w:val="bottom"/>
            <w:hideMark/>
          </w:tcPr>
          <w:p w14:paraId="228878A4" w14:textId="2086292B"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4" w:type="dxa"/>
            <w:tcBorders>
              <w:top w:val="nil"/>
              <w:left w:val="nil"/>
              <w:bottom w:val="single" w:sz="4" w:space="0" w:color="auto"/>
              <w:right w:val="single" w:sz="4" w:space="0" w:color="auto"/>
            </w:tcBorders>
            <w:shd w:val="clear" w:color="auto" w:fill="auto"/>
            <w:noWrap/>
            <w:vAlign w:val="bottom"/>
            <w:hideMark/>
          </w:tcPr>
          <w:p w14:paraId="6888E2E0" w14:textId="55E61410"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2268" w:type="dxa"/>
            <w:tcBorders>
              <w:top w:val="nil"/>
              <w:left w:val="nil"/>
              <w:bottom w:val="single" w:sz="4" w:space="0" w:color="auto"/>
              <w:right w:val="single" w:sz="4" w:space="0" w:color="auto"/>
            </w:tcBorders>
            <w:shd w:val="clear" w:color="auto" w:fill="auto"/>
            <w:noWrap/>
            <w:vAlign w:val="bottom"/>
            <w:hideMark/>
          </w:tcPr>
          <w:p w14:paraId="66748729" w14:textId="769C818D"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1F721D4B" w14:textId="6D22F2F5"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r>
      <w:tr w:rsidR="008054E0" w:rsidRPr="00281730" w14:paraId="2D88F97F" w14:textId="77777777" w:rsidTr="00A01164">
        <w:trPr>
          <w:trHeight w:val="283"/>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149BF2F3" w14:textId="70CFA134"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586" w:type="dxa"/>
            <w:tcBorders>
              <w:top w:val="nil"/>
              <w:left w:val="nil"/>
              <w:bottom w:val="single" w:sz="4" w:space="0" w:color="auto"/>
              <w:right w:val="single" w:sz="4" w:space="0" w:color="auto"/>
            </w:tcBorders>
            <w:shd w:val="clear" w:color="auto" w:fill="auto"/>
            <w:noWrap/>
            <w:vAlign w:val="bottom"/>
            <w:hideMark/>
          </w:tcPr>
          <w:p w14:paraId="3DC41158" w14:textId="68684000"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4" w:type="dxa"/>
            <w:tcBorders>
              <w:top w:val="nil"/>
              <w:left w:val="nil"/>
              <w:bottom w:val="single" w:sz="4" w:space="0" w:color="auto"/>
              <w:right w:val="single" w:sz="4" w:space="0" w:color="auto"/>
            </w:tcBorders>
            <w:shd w:val="clear" w:color="auto" w:fill="auto"/>
            <w:noWrap/>
            <w:vAlign w:val="bottom"/>
            <w:hideMark/>
          </w:tcPr>
          <w:p w14:paraId="25DA383C" w14:textId="026C2070"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2268" w:type="dxa"/>
            <w:tcBorders>
              <w:top w:val="nil"/>
              <w:left w:val="nil"/>
              <w:bottom w:val="single" w:sz="4" w:space="0" w:color="auto"/>
              <w:right w:val="single" w:sz="4" w:space="0" w:color="auto"/>
            </w:tcBorders>
            <w:shd w:val="clear" w:color="auto" w:fill="auto"/>
            <w:noWrap/>
            <w:vAlign w:val="bottom"/>
            <w:hideMark/>
          </w:tcPr>
          <w:p w14:paraId="3FAC126A" w14:textId="09251366"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474B4453" w14:textId="6E65F810"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r>
      <w:tr w:rsidR="008054E0" w:rsidRPr="00281730" w14:paraId="73F77D0F" w14:textId="77777777" w:rsidTr="00A01164">
        <w:trPr>
          <w:trHeight w:val="283"/>
        </w:trPr>
        <w:tc>
          <w:tcPr>
            <w:tcW w:w="1533" w:type="dxa"/>
            <w:tcBorders>
              <w:top w:val="nil"/>
              <w:left w:val="single" w:sz="4" w:space="0" w:color="auto"/>
              <w:bottom w:val="single" w:sz="4" w:space="0" w:color="auto"/>
              <w:right w:val="single" w:sz="4" w:space="0" w:color="auto"/>
            </w:tcBorders>
            <w:shd w:val="clear" w:color="auto" w:fill="auto"/>
            <w:noWrap/>
            <w:vAlign w:val="bottom"/>
            <w:hideMark/>
          </w:tcPr>
          <w:p w14:paraId="7AD852B4" w14:textId="58EA5DA3"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586" w:type="dxa"/>
            <w:tcBorders>
              <w:top w:val="nil"/>
              <w:left w:val="nil"/>
              <w:bottom w:val="single" w:sz="4" w:space="0" w:color="auto"/>
              <w:right w:val="single" w:sz="4" w:space="0" w:color="auto"/>
            </w:tcBorders>
            <w:shd w:val="clear" w:color="auto" w:fill="auto"/>
            <w:noWrap/>
            <w:vAlign w:val="bottom"/>
            <w:hideMark/>
          </w:tcPr>
          <w:p w14:paraId="57E9ADDD" w14:textId="32170D0F"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4" w:type="dxa"/>
            <w:tcBorders>
              <w:top w:val="nil"/>
              <w:left w:val="nil"/>
              <w:bottom w:val="single" w:sz="4" w:space="0" w:color="auto"/>
              <w:right w:val="single" w:sz="4" w:space="0" w:color="auto"/>
            </w:tcBorders>
            <w:shd w:val="clear" w:color="auto" w:fill="auto"/>
            <w:noWrap/>
            <w:vAlign w:val="bottom"/>
            <w:hideMark/>
          </w:tcPr>
          <w:p w14:paraId="3ABFD578" w14:textId="395CBFEE"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2268" w:type="dxa"/>
            <w:tcBorders>
              <w:top w:val="nil"/>
              <w:left w:val="nil"/>
              <w:bottom w:val="single" w:sz="4" w:space="0" w:color="auto"/>
              <w:right w:val="single" w:sz="4" w:space="0" w:color="auto"/>
            </w:tcBorders>
            <w:shd w:val="clear" w:color="auto" w:fill="auto"/>
            <w:noWrap/>
            <w:vAlign w:val="bottom"/>
            <w:hideMark/>
          </w:tcPr>
          <w:p w14:paraId="6C6D42CB" w14:textId="363BF23E"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36A85CA8" w14:textId="34C8F3C4"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r>
      <w:tr w:rsidR="008054E0" w:rsidRPr="00281730" w14:paraId="61C1840B" w14:textId="77777777" w:rsidTr="00A01164">
        <w:trPr>
          <w:trHeight w:val="283"/>
        </w:trPr>
        <w:tc>
          <w:tcPr>
            <w:tcW w:w="1533" w:type="dxa"/>
            <w:tcBorders>
              <w:top w:val="nil"/>
              <w:left w:val="nil"/>
              <w:bottom w:val="nil"/>
              <w:right w:val="nil"/>
            </w:tcBorders>
            <w:shd w:val="clear" w:color="auto" w:fill="auto"/>
            <w:noWrap/>
            <w:vAlign w:val="bottom"/>
            <w:hideMark/>
          </w:tcPr>
          <w:p w14:paraId="78859518" w14:textId="77777777" w:rsidR="008054E0" w:rsidRPr="00281730" w:rsidRDefault="008054E0" w:rsidP="00E07AA3">
            <w:pPr>
              <w:spacing w:after="0" w:line="360" w:lineRule="auto"/>
              <w:jc w:val="center"/>
              <w:rPr>
                <w:rFonts w:ascii="Verdana" w:eastAsia="Times New Roman" w:hAnsi="Verdana" w:cs="Tahoma"/>
                <w:color w:val="000000"/>
                <w:kern w:val="0"/>
                <w:sz w:val="20"/>
                <w:szCs w:val="20"/>
                <w:lang w:eastAsia="es-AR"/>
                <w14:ligatures w14:val="none"/>
              </w:rPr>
            </w:pPr>
          </w:p>
        </w:tc>
        <w:tc>
          <w:tcPr>
            <w:tcW w:w="1586" w:type="dxa"/>
            <w:tcBorders>
              <w:top w:val="nil"/>
              <w:left w:val="nil"/>
              <w:bottom w:val="nil"/>
              <w:right w:val="nil"/>
            </w:tcBorders>
            <w:shd w:val="clear" w:color="auto" w:fill="auto"/>
            <w:noWrap/>
            <w:vAlign w:val="bottom"/>
            <w:hideMark/>
          </w:tcPr>
          <w:p w14:paraId="37B5A23F" w14:textId="77777777" w:rsidR="008054E0" w:rsidRPr="00281730" w:rsidRDefault="008054E0" w:rsidP="00E07AA3">
            <w:pPr>
              <w:spacing w:after="0" w:line="360" w:lineRule="auto"/>
              <w:jc w:val="center"/>
              <w:rPr>
                <w:rFonts w:ascii="Verdana" w:eastAsia="Times New Roman" w:hAnsi="Verdana" w:cs="Tahoma"/>
                <w:kern w:val="0"/>
                <w:sz w:val="20"/>
                <w:szCs w:val="20"/>
                <w:lang w:eastAsia="es-AR"/>
                <w14:ligatures w14:val="none"/>
              </w:rPr>
            </w:pPr>
          </w:p>
        </w:tc>
        <w:tc>
          <w:tcPr>
            <w:tcW w:w="1984" w:type="dxa"/>
            <w:tcBorders>
              <w:top w:val="nil"/>
              <w:left w:val="nil"/>
              <w:bottom w:val="nil"/>
              <w:right w:val="nil"/>
            </w:tcBorders>
            <w:shd w:val="clear" w:color="auto" w:fill="auto"/>
            <w:noWrap/>
            <w:vAlign w:val="bottom"/>
            <w:hideMark/>
          </w:tcPr>
          <w:p w14:paraId="4E1E0D59" w14:textId="77777777" w:rsidR="008054E0" w:rsidRPr="00281730" w:rsidRDefault="008054E0" w:rsidP="00E07AA3">
            <w:pPr>
              <w:spacing w:after="0" w:line="360" w:lineRule="auto"/>
              <w:jc w:val="center"/>
              <w:rPr>
                <w:rFonts w:ascii="Verdana" w:eastAsia="Times New Roman" w:hAnsi="Verdana" w:cs="Tahoma"/>
                <w:kern w:val="0"/>
                <w:sz w:val="20"/>
                <w:szCs w:val="20"/>
                <w:lang w:eastAsia="es-AR"/>
                <w14:ligatures w14:val="none"/>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F2ED97" w14:textId="77777777" w:rsidR="008054E0" w:rsidRPr="00281730" w:rsidRDefault="008054E0" w:rsidP="00E07AA3">
            <w:pPr>
              <w:spacing w:after="0" w:line="360" w:lineRule="auto"/>
              <w:jc w:val="center"/>
              <w:rPr>
                <w:rFonts w:ascii="Verdana" w:eastAsia="Times New Roman" w:hAnsi="Verdana" w:cs="Tahoma"/>
                <w:b/>
                <w:bCs/>
                <w:i/>
                <w:iCs/>
                <w:color w:val="000000"/>
                <w:kern w:val="0"/>
                <w:sz w:val="20"/>
                <w:szCs w:val="20"/>
                <w:lang w:eastAsia="es-AR"/>
                <w14:ligatures w14:val="none"/>
              </w:rPr>
            </w:pPr>
            <w:r w:rsidRPr="00281730">
              <w:rPr>
                <w:rFonts w:ascii="Verdana" w:eastAsia="Times New Roman" w:hAnsi="Verdana" w:cs="Tahoma"/>
                <w:b/>
                <w:bCs/>
                <w:i/>
                <w:iCs/>
                <w:color w:val="000000"/>
                <w:kern w:val="0"/>
                <w:sz w:val="20"/>
                <w:szCs w:val="20"/>
                <w:lang w:eastAsia="es-AR"/>
                <w14:ligatures w14:val="none"/>
              </w:rPr>
              <w:t>TOTAL A IMPUTAR</w:t>
            </w:r>
          </w:p>
        </w:tc>
        <w:tc>
          <w:tcPr>
            <w:tcW w:w="1985" w:type="dxa"/>
            <w:tcBorders>
              <w:top w:val="nil"/>
              <w:left w:val="nil"/>
              <w:bottom w:val="single" w:sz="4" w:space="0" w:color="auto"/>
              <w:right w:val="single" w:sz="4" w:space="0" w:color="auto"/>
            </w:tcBorders>
            <w:shd w:val="clear" w:color="auto" w:fill="auto"/>
            <w:noWrap/>
            <w:vAlign w:val="bottom"/>
            <w:hideMark/>
          </w:tcPr>
          <w:p w14:paraId="0F91A707" w14:textId="1C3C655F" w:rsidR="008054E0" w:rsidRPr="00281730" w:rsidRDefault="00E07AA3" w:rsidP="00E07AA3">
            <w:pPr>
              <w:spacing w:after="0" w:line="360" w:lineRule="auto"/>
              <w:jc w:val="center"/>
              <w:rPr>
                <w:rFonts w:ascii="Verdana" w:eastAsia="Times New Roman" w:hAnsi="Verdana" w:cs="Tahoma"/>
                <w:color w:val="000000"/>
                <w:kern w:val="0"/>
                <w:sz w:val="20"/>
                <w:szCs w:val="20"/>
                <w:lang w:eastAsia="es-AR"/>
                <w14:ligatures w14:val="none"/>
              </w:rPr>
            </w:pPr>
            <w:r w:rsidRPr="00281730">
              <w:rPr>
                <w:rFonts w:ascii="Verdana" w:hAnsi="Verdana" w:cs="Tahoma"/>
                <w:b/>
                <w:sz w:val="20"/>
                <w:szCs w:val="20"/>
              </w:rPr>
              <w:fldChar w:fldCharType="begin">
                <w:ffData>
                  <w:name w:val="Texto114"/>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b/>
                <w:sz w:val="20"/>
                <w:szCs w:val="20"/>
              </w:rPr>
            </w:r>
            <w:r w:rsidRPr="00281730">
              <w:rPr>
                <w:rFonts w:ascii="Verdana" w:hAnsi="Verdana" w:cs="Tahoma"/>
                <w:b/>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b/>
                <w:sz w:val="20"/>
                <w:szCs w:val="20"/>
              </w:rPr>
              <w:fldChar w:fldCharType="end"/>
            </w:r>
          </w:p>
        </w:tc>
      </w:tr>
    </w:tbl>
    <w:p w14:paraId="3D9289CF" w14:textId="77777777" w:rsidR="001617FA" w:rsidRDefault="001617FA" w:rsidP="00281730">
      <w:pPr>
        <w:spacing w:line="240" w:lineRule="auto"/>
        <w:jc w:val="both"/>
        <w:rPr>
          <w:rFonts w:ascii="Verdana" w:hAnsi="Verdana" w:cs="Tahoma"/>
          <w:sz w:val="20"/>
          <w:szCs w:val="20"/>
        </w:rPr>
      </w:pPr>
    </w:p>
    <w:p w14:paraId="344D6C48" w14:textId="39BDAF21" w:rsidR="008054E0" w:rsidRPr="00281730" w:rsidRDefault="008054E0" w:rsidP="00281730">
      <w:pPr>
        <w:spacing w:line="240" w:lineRule="auto"/>
        <w:jc w:val="both"/>
        <w:rPr>
          <w:rFonts w:ascii="Verdana" w:hAnsi="Verdana" w:cs="Tahoma"/>
          <w:sz w:val="20"/>
          <w:szCs w:val="20"/>
        </w:rPr>
      </w:pPr>
      <w:r w:rsidRPr="00281730">
        <w:rPr>
          <w:rFonts w:ascii="Verdana" w:hAnsi="Verdana" w:cs="Tahoma"/>
          <w:sz w:val="20"/>
          <w:szCs w:val="20"/>
        </w:rPr>
        <w:t>Indicar los montos en la moneda de la transferencia.</w:t>
      </w:r>
    </w:p>
    <w:p w14:paraId="193FDE6D" w14:textId="77777777" w:rsidR="008054E0" w:rsidRPr="00281730" w:rsidRDefault="008054E0" w:rsidP="00281730">
      <w:pPr>
        <w:spacing w:line="240" w:lineRule="auto"/>
        <w:jc w:val="both"/>
        <w:rPr>
          <w:rFonts w:ascii="Verdana" w:hAnsi="Verdana" w:cs="Tahoma"/>
          <w:sz w:val="20"/>
          <w:szCs w:val="20"/>
        </w:rPr>
      </w:pPr>
      <w:r w:rsidRPr="00281730">
        <w:rPr>
          <w:rFonts w:ascii="Verdana" w:hAnsi="Verdana" w:cs="Tahoma"/>
          <w:b/>
          <w:sz w:val="20"/>
          <w:szCs w:val="20"/>
          <w:u w:val="single"/>
        </w:rPr>
        <w:t>CUARTO</w:t>
      </w:r>
      <w:r w:rsidRPr="00281730">
        <w:rPr>
          <w:rFonts w:ascii="Verdana" w:hAnsi="Verdana" w:cs="Tahoma"/>
          <w:sz w:val="20"/>
          <w:szCs w:val="20"/>
        </w:rPr>
        <w:t xml:space="preserve">: En este acto, el </w:t>
      </w:r>
      <w:r w:rsidRPr="00281730">
        <w:rPr>
          <w:rFonts w:ascii="Verdana" w:hAnsi="Verdana" w:cs="Tahoma"/>
          <w:b/>
          <w:sz w:val="20"/>
          <w:szCs w:val="20"/>
        </w:rPr>
        <w:t>SOLICITANTE</w:t>
      </w:r>
      <w:r w:rsidRPr="00281730">
        <w:rPr>
          <w:rFonts w:ascii="Verdana" w:hAnsi="Verdana" w:cs="Tahoma"/>
          <w:sz w:val="20"/>
          <w:szCs w:val="20"/>
        </w:rPr>
        <w:t xml:space="preserve"> autoriza en forma expresa e irrevocable al </w:t>
      </w:r>
      <w:r w:rsidRPr="00281730">
        <w:rPr>
          <w:rFonts w:ascii="Verdana" w:hAnsi="Verdana" w:cs="Tahoma"/>
          <w:b/>
          <w:sz w:val="20"/>
          <w:szCs w:val="20"/>
        </w:rPr>
        <w:t>BANCO</w:t>
      </w:r>
      <w:r w:rsidRPr="00281730">
        <w:rPr>
          <w:rFonts w:ascii="Verdana" w:hAnsi="Verdana" w:cs="Tahoma"/>
          <w:sz w:val="20"/>
          <w:szCs w:val="20"/>
        </w:rPr>
        <w:t xml:space="preserve"> para que: a) liquide los Dólares Estadounidenses/Euros mencionados en la apartado </w:t>
      </w:r>
      <w:r w:rsidRPr="00281730">
        <w:rPr>
          <w:rFonts w:ascii="Verdana" w:hAnsi="Verdana" w:cs="Tahoma"/>
          <w:b/>
          <w:sz w:val="20"/>
          <w:szCs w:val="20"/>
        </w:rPr>
        <w:t>SEGUNDO</w:t>
      </w:r>
      <w:r w:rsidRPr="00281730">
        <w:rPr>
          <w:rFonts w:ascii="Verdana" w:hAnsi="Verdana" w:cs="Tahoma"/>
          <w:sz w:val="20"/>
          <w:szCs w:val="20"/>
        </w:rPr>
        <w:t xml:space="preserve">, en el mercado libre de cambio establecido por normas del BCRA, acreditando el importe en pesos resultante de la operación de cambio al tipo de cotización del mercado cambiario vigente, en la cuenta tipo </w:t>
      </w:r>
      <w:r w:rsidRPr="00281730">
        <w:rPr>
          <w:rFonts w:ascii="Verdana" w:hAnsi="Verdana" w:cs="Tahoma"/>
          <w:sz w:val="20"/>
          <w:szCs w:val="20"/>
        </w:rPr>
        <w:fldChar w:fldCharType="begin">
          <w:ffData>
            <w:name w:val=""/>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sz w:val="20"/>
          <w:szCs w:val="20"/>
        </w:rPr>
      </w:r>
      <w:r w:rsidRPr="00281730">
        <w:rPr>
          <w:rFonts w:ascii="Verdana" w:hAnsi="Verdana" w:cs="Tahoma"/>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fldChar w:fldCharType="end"/>
      </w:r>
      <w:r w:rsidRPr="00281730">
        <w:rPr>
          <w:rFonts w:ascii="Verdana" w:hAnsi="Verdana" w:cs="Tahoma"/>
          <w:sz w:val="20"/>
          <w:szCs w:val="20"/>
        </w:rPr>
        <w:t xml:space="preserve"> Nro. </w:t>
      </w:r>
      <w:r w:rsidRPr="00281730">
        <w:rPr>
          <w:rFonts w:ascii="Verdana" w:hAnsi="Verdana" w:cs="Tahoma"/>
          <w:sz w:val="20"/>
          <w:szCs w:val="20"/>
        </w:rPr>
        <w:fldChar w:fldCharType="begin">
          <w:ffData>
            <w:name w:val=""/>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sz w:val="20"/>
          <w:szCs w:val="20"/>
        </w:rPr>
      </w:r>
      <w:r w:rsidRPr="00281730">
        <w:rPr>
          <w:rFonts w:ascii="Verdana" w:hAnsi="Verdana" w:cs="Tahoma"/>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fldChar w:fldCharType="end"/>
      </w:r>
      <w:r w:rsidRPr="00281730">
        <w:rPr>
          <w:rFonts w:ascii="Verdana" w:hAnsi="Verdana" w:cs="Tahoma"/>
          <w:sz w:val="20"/>
          <w:szCs w:val="20"/>
        </w:rPr>
        <w:t xml:space="preserve"> de titularidad del </w:t>
      </w:r>
      <w:r w:rsidRPr="00281730">
        <w:rPr>
          <w:rFonts w:ascii="Verdana" w:hAnsi="Verdana" w:cs="Tahoma"/>
          <w:b/>
          <w:sz w:val="20"/>
          <w:szCs w:val="20"/>
        </w:rPr>
        <w:t>SOLICITANTE</w:t>
      </w:r>
      <w:r w:rsidRPr="00281730">
        <w:rPr>
          <w:rFonts w:ascii="Verdana" w:hAnsi="Verdana" w:cs="Tahoma"/>
          <w:sz w:val="20"/>
          <w:szCs w:val="20"/>
        </w:rPr>
        <w:t xml:space="preserve"> abierta en la Sucursal </w:t>
      </w:r>
      <w:r w:rsidRPr="00281730">
        <w:rPr>
          <w:rFonts w:ascii="Verdana" w:hAnsi="Verdana" w:cs="Tahoma"/>
          <w:sz w:val="20"/>
          <w:szCs w:val="20"/>
        </w:rPr>
        <w:fldChar w:fldCharType="begin">
          <w:ffData>
            <w:name w:val=""/>
            <w:enabled/>
            <w:calcOnExit w:val="0"/>
            <w:textInput/>
          </w:ffData>
        </w:fldChar>
      </w:r>
      <w:r w:rsidRPr="00281730">
        <w:rPr>
          <w:rFonts w:ascii="Verdana" w:hAnsi="Verdana" w:cs="Tahoma"/>
          <w:sz w:val="20"/>
          <w:szCs w:val="20"/>
        </w:rPr>
        <w:instrText xml:space="preserve"> FORMTEXT </w:instrText>
      </w:r>
      <w:r w:rsidRPr="00281730">
        <w:rPr>
          <w:rFonts w:ascii="Verdana" w:hAnsi="Verdana" w:cs="Tahoma"/>
          <w:sz w:val="20"/>
          <w:szCs w:val="20"/>
        </w:rPr>
      </w:r>
      <w:r w:rsidRPr="00281730">
        <w:rPr>
          <w:rFonts w:ascii="Verdana" w:hAnsi="Verdana" w:cs="Tahoma"/>
          <w:sz w:val="20"/>
          <w:szCs w:val="20"/>
        </w:rPr>
        <w:fldChar w:fldCharType="separate"/>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t> </w:t>
      </w:r>
      <w:r w:rsidRPr="00281730">
        <w:rPr>
          <w:rFonts w:ascii="Verdana" w:hAnsi="Verdana" w:cs="Tahoma"/>
          <w:sz w:val="20"/>
          <w:szCs w:val="20"/>
        </w:rPr>
        <w:fldChar w:fldCharType="end"/>
      </w:r>
      <w:r w:rsidRPr="00281730">
        <w:rPr>
          <w:rFonts w:ascii="Verdana" w:hAnsi="Verdana" w:cs="Tahoma"/>
          <w:sz w:val="20"/>
          <w:szCs w:val="20"/>
        </w:rPr>
        <w:t xml:space="preserve"> del </w:t>
      </w:r>
      <w:r w:rsidRPr="00281730">
        <w:rPr>
          <w:rFonts w:ascii="Verdana" w:hAnsi="Verdana" w:cs="Tahoma"/>
          <w:b/>
          <w:sz w:val="20"/>
          <w:szCs w:val="20"/>
        </w:rPr>
        <w:t xml:space="preserve">BANCO </w:t>
      </w:r>
      <w:r w:rsidRPr="00281730">
        <w:rPr>
          <w:rFonts w:ascii="Verdana" w:hAnsi="Verdana" w:cs="Tahoma"/>
          <w:sz w:val="20"/>
          <w:szCs w:val="20"/>
        </w:rPr>
        <w:t xml:space="preserve">; b) deduzca los impuestos nacionales y provinciales que correspondan. El comprobante que el </w:t>
      </w:r>
      <w:r w:rsidRPr="00281730">
        <w:rPr>
          <w:rFonts w:ascii="Verdana" w:hAnsi="Verdana" w:cs="Tahoma"/>
          <w:b/>
          <w:sz w:val="20"/>
          <w:szCs w:val="20"/>
        </w:rPr>
        <w:t>BANCO</w:t>
      </w:r>
      <w:r w:rsidRPr="00281730">
        <w:rPr>
          <w:rFonts w:ascii="Verdana" w:hAnsi="Verdana" w:cs="Tahoma"/>
          <w:sz w:val="20"/>
          <w:szCs w:val="20"/>
        </w:rPr>
        <w:t xml:space="preserve"> emita y/o sus registraciones contables y/o el extracto de la cuenta en la que se evidencia dicha acreditación, constituyen prueba suficiente de la efectiva entrega del monto prestado, motivo por el cual el </w:t>
      </w:r>
      <w:r w:rsidRPr="00281730">
        <w:rPr>
          <w:rFonts w:ascii="Verdana" w:hAnsi="Verdana" w:cs="Tahoma"/>
          <w:b/>
          <w:sz w:val="20"/>
          <w:szCs w:val="20"/>
        </w:rPr>
        <w:t>SOLICITANTE</w:t>
      </w:r>
      <w:r w:rsidRPr="00281730">
        <w:rPr>
          <w:rFonts w:ascii="Verdana" w:hAnsi="Verdana" w:cs="Tahoma"/>
          <w:sz w:val="20"/>
          <w:szCs w:val="20"/>
        </w:rPr>
        <w:t xml:space="preserve"> otorga por el presente a favor del </w:t>
      </w:r>
      <w:r w:rsidRPr="00281730">
        <w:rPr>
          <w:rFonts w:ascii="Verdana" w:hAnsi="Verdana" w:cs="Tahoma"/>
          <w:b/>
          <w:sz w:val="20"/>
          <w:szCs w:val="20"/>
        </w:rPr>
        <w:t>BANCO</w:t>
      </w:r>
      <w:r w:rsidRPr="00281730">
        <w:rPr>
          <w:rFonts w:ascii="Verdana" w:hAnsi="Verdana" w:cs="Tahoma"/>
          <w:sz w:val="20"/>
          <w:szCs w:val="20"/>
        </w:rPr>
        <w:t xml:space="preserve"> carta de adeudo en forma por el indicado importe. </w:t>
      </w:r>
    </w:p>
    <w:p w14:paraId="4244AE06" w14:textId="77777777" w:rsidR="008054E0" w:rsidRPr="00281730" w:rsidRDefault="008054E0" w:rsidP="00281730">
      <w:pPr>
        <w:spacing w:line="240" w:lineRule="auto"/>
        <w:jc w:val="both"/>
        <w:rPr>
          <w:rFonts w:ascii="Verdana" w:hAnsi="Verdana" w:cs="Tahoma"/>
          <w:sz w:val="20"/>
          <w:szCs w:val="20"/>
          <w:lang w:val="es-ES"/>
        </w:rPr>
      </w:pPr>
      <w:r w:rsidRPr="00281730">
        <w:rPr>
          <w:rFonts w:ascii="Verdana" w:hAnsi="Verdana" w:cs="Tahoma"/>
          <w:b/>
          <w:sz w:val="20"/>
          <w:szCs w:val="20"/>
          <w:u w:val="single"/>
        </w:rPr>
        <w:t>QUINTO</w:t>
      </w:r>
      <w:r w:rsidRPr="00281730">
        <w:rPr>
          <w:rFonts w:ascii="Verdana" w:hAnsi="Verdana" w:cs="Tahoma"/>
          <w:b/>
          <w:sz w:val="20"/>
          <w:szCs w:val="20"/>
        </w:rPr>
        <w:t xml:space="preserve">: </w:t>
      </w:r>
      <w:r w:rsidRPr="00281730">
        <w:rPr>
          <w:rFonts w:ascii="Verdana" w:hAnsi="Verdana" w:cs="Tahoma"/>
          <w:sz w:val="20"/>
          <w:szCs w:val="20"/>
          <w:lang w:val="es-ES"/>
        </w:rPr>
        <w:t xml:space="preserve">El préstamo se regirá por los apartados y condiciones estipuladas en la presente, y las derivadas de las comunicaciones, normas y resoluciones y/o disposiciones cambiarias, fiscales, aduaneras, etc. vigentes y/o futuras que regulen esta operatoria, las que se encuentran a disposición y/o puede consultar en las páginas del BCRA, ARCA, ADUANA, etc. El </w:t>
      </w:r>
      <w:r w:rsidRPr="00281730">
        <w:rPr>
          <w:rFonts w:ascii="Verdana" w:hAnsi="Verdana" w:cs="Tahoma"/>
          <w:b/>
          <w:sz w:val="20"/>
          <w:szCs w:val="20"/>
          <w:lang w:val="es-ES"/>
        </w:rPr>
        <w:t>SOLICITANTE</w:t>
      </w:r>
      <w:r w:rsidRPr="00281730">
        <w:rPr>
          <w:rFonts w:ascii="Verdana" w:hAnsi="Verdana" w:cs="Tahoma"/>
          <w:sz w:val="20"/>
          <w:szCs w:val="20"/>
          <w:lang w:val="es-ES"/>
        </w:rPr>
        <w:t xml:space="preserve"> manifiesta que por su actividad y tráfico comercial habitual, conoce la referida normativa y se compromete a cumplirla. Asimismo, el </w:t>
      </w:r>
      <w:r w:rsidRPr="00281730">
        <w:rPr>
          <w:rFonts w:ascii="Verdana" w:hAnsi="Verdana" w:cs="Tahoma"/>
          <w:b/>
          <w:sz w:val="20"/>
          <w:szCs w:val="20"/>
          <w:lang w:val="es-ES"/>
        </w:rPr>
        <w:t>SOLICITANTE</w:t>
      </w:r>
      <w:r w:rsidRPr="00281730">
        <w:rPr>
          <w:rFonts w:ascii="Verdana" w:hAnsi="Verdana" w:cs="Tahoma"/>
          <w:sz w:val="20"/>
          <w:szCs w:val="20"/>
          <w:lang w:val="es-ES"/>
        </w:rPr>
        <w:t xml:space="preserve"> se responsabiliza por la autenticidad, veracidad y exactitud de toda documentación vinculada a la presente operación y particularmente por el crédito afectado al préstamo que se solicita.</w:t>
      </w:r>
    </w:p>
    <w:p w14:paraId="5FD4FF62" w14:textId="5C12B6FD" w:rsidR="008054E0" w:rsidRPr="00281730" w:rsidRDefault="008054E0" w:rsidP="00281730">
      <w:pPr>
        <w:spacing w:after="0" w:line="240" w:lineRule="auto"/>
        <w:jc w:val="both"/>
        <w:rPr>
          <w:rFonts w:ascii="Verdana" w:hAnsi="Verdana" w:cs="Tahoma"/>
          <w:sz w:val="20"/>
          <w:szCs w:val="20"/>
        </w:rPr>
      </w:pPr>
      <w:r w:rsidRPr="00281730">
        <w:rPr>
          <w:rFonts w:ascii="Verdana" w:hAnsi="Verdana" w:cs="Tahoma"/>
          <w:b/>
          <w:sz w:val="20"/>
          <w:szCs w:val="20"/>
          <w:u w:val="single"/>
          <w:lang w:val="es-ES"/>
        </w:rPr>
        <w:t>SEXTO</w:t>
      </w:r>
      <w:r w:rsidRPr="00281730">
        <w:rPr>
          <w:rFonts w:ascii="Verdana" w:hAnsi="Verdana" w:cs="Tahoma"/>
          <w:b/>
          <w:sz w:val="20"/>
          <w:szCs w:val="20"/>
          <w:u w:val="single"/>
        </w:rPr>
        <w:t>:</w:t>
      </w:r>
      <w:r w:rsidRPr="00281730">
        <w:rPr>
          <w:rFonts w:ascii="Verdana" w:hAnsi="Verdana" w:cs="Tahoma"/>
          <w:b/>
          <w:sz w:val="20"/>
          <w:szCs w:val="20"/>
        </w:rPr>
        <w:t xml:space="preserve"> </w:t>
      </w:r>
      <w:r w:rsidRPr="00281730">
        <w:rPr>
          <w:rFonts w:ascii="Verdana" w:hAnsi="Verdana" w:cs="Tahoma"/>
          <w:sz w:val="20"/>
          <w:szCs w:val="20"/>
        </w:rPr>
        <w:t xml:space="preserve"> El </w:t>
      </w:r>
      <w:r w:rsidRPr="00281730">
        <w:rPr>
          <w:rFonts w:ascii="Verdana" w:hAnsi="Verdana" w:cs="Tahoma"/>
          <w:b/>
          <w:sz w:val="20"/>
          <w:szCs w:val="20"/>
        </w:rPr>
        <w:t>SOLICITANTE</w:t>
      </w:r>
      <w:r w:rsidRPr="00281730">
        <w:rPr>
          <w:rFonts w:ascii="Verdana" w:hAnsi="Verdana" w:cs="Tahoma"/>
          <w:sz w:val="20"/>
          <w:szCs w:val="20"/>
        </w:rPr>
        <w:t xml:space="preserve"> y el </w:t>
      </w:r>
      <w:r w:rsidRPr="00281730">
        <w:rPr>
          <w:rFonts w:ascii="Verdana" w:hAnsi="Verdana" w:cs="Tahoma"/>
          <w:b/>
          <w:sz w:val="20"/>
          <w:szCs w:val="20"/>
        </w:rPr>
        <w:t>BANCO</w:t>
      </w:r>
      <w:r w:rsidRPr="00281730">
        <w:rPr>
          <w:rFonts w:ascii="Verdana" w:hAnsi="Verdana" w:cs="Tahoma"/>
          <w:sz w:val="20"/>
          <w:szCs w:val="20"/>
        </w:rPr>
        <w:t xml:space="preserve"> convienen expresamente que la Tasa Nominal Anual, Tasa Efectiva Anual, Costo Financiero Total y demás gastos (comisiones/otorgamiento) que devengará la operación que por la presente se instrumenta, son los consignados en el apartado </w:t>
      </w:r>
      <w:r w:rsidRPr="00281730">
        <w:rPr>
          <w:rFonts w:ascii="Verdana" w:hAnsi="Verdana" w:cs="Tahoma"/>
          <w:b/>
          <w:sz w:val="20"/>
          <w:szCs w:val="20"/>
        </w:rPr>
        <w:t>SEGUNDO</w:t>
      </w:r>
      <w:r w:rsidRPr="00281730">
        <w:rPr>
          <w:rFonts w:ascii="Verdana" w:hAnsi="Verdana" w:cs="Tahoma"/>
          <w:sz w:val="20"/>
          <w:szCs w:val="20"/>
        </w:rPr>
        <w:t xml:space="preserve">, conformado por: a) La tasa efectiva anual referida precedentemente, b) Los gastos de comisión/otorgamiento previstos en dicho apartado, c) El cargo del seguro del/de los bien/es dados en garantía, en su caso. El costo financiero total se mantendrá </w:t>
      </w:r>
      <w:r w:rsidRPr="00281730">
        <w:rPr>
          <w:rFonts w:ascii="Verdana" w:hAnsi="Verdana" w:cs="Tahoma"/>
          <w:sz w:val="20"/>
          <w:szCs w:val="20"/>
        </w:rPr>
        <w:lastRenderedPageBreak/>
        <w:t>invariable durante toda la operación mientras permanezca invariable el cargo del/de los seguro/s.</w:t>
      </w:r>
    </w:p>
    <w:p w14:paraId="09563F54" w14:textId="77777777" w:rsidR="008054E0" w:rsidRPr="00281730" w:rsidRDefault="008054E0" w:rsidP="00281730">
      <w:pPr>
        <w:spacing w:after="0" w:line="240" w:lineRule="auto"/>
        <w:jc w:val="both"/>
        <w:rPr>
          <w:rFonts w:ascii="Verdana" w:hAnsi="Verdana" w:cs="Tahoma"/>
          <w:sz w:val="20"/>
          <w:szCs w:val="20"/>
        </w:rPr>
      </w:pPr>
      <w:r w:rsidRPr="00281730">
        <w:rPr>
          <w:rFonts w:ascii="Verdana" w:hAnsi="Verdana" w:cs="Tahoma"/>
          <w:sz w:val="20"/>
          <w:szCs w:val="20"/>
        </w:rPr>
        <w:t xml:space="preserve">Los intereses se devengarán mensualmente, y el pago de los mismos deberá efectuarse conforme lo establecido en el apartado </w:t>
      </w:r>
      <w:r w:rsidRPr="00281730">
        <w:rPr>
          <w:rFonts w:ascii="Verdana" w:hAnsi="Verdana" w:cs="Tahoma"/>
          <w:b/>
          <w:sz w:val="20"/>
          <w:szCs w:val="20"/>
        </w:rPr>
        <w:t>SEGUNDO</w:t>
      </w:r>
      <w:r w:rsidRPr="00281730">
        <w:rPr>
          <w:rFonts w:ascii="Verdana" w:hAnsi="Verdana" w:cs="Tahoma"/>
          <w:sz w:val="20"/>
          <w:szCs w:val="20"/>
        </w:rPr>
        <w:t xml:space="preserve">. </w:t>
      </w:r>
    </w:p>
    <w:p w14:paraId="4CC81C22" w14:textId="77777777" w:rsidR="008054E0" w:rsidRPr="00281730" w:rsidRDefault="008054E0" w:rsidP="00281730">
      <w:pPr>
        <w:spacing w:after="0" w:line="240" w:lineRule="auto"/>
        <w:jc w:val="both"/>
        <w:rPr>
          <w:rFonts w:ascii="Verdana" w:hAnsi="Verdana" w:cs="Tahoma"/>
          <w:sz w:val="20"/>
          <w:szCs w:val="20"/>
        </w:rPr>
      </w:pPr>
    </w:p>
    <w:p w14:paraId="33EC1B0B" w14:textId="04C20F11" w:rsidR="008054E0" w:rsidRPr="00281730" w:rsidRDefault="008054E0" w:rsidP="00281730">
      <w:pPr>
        <w:spacing w:line="240" w:lineRule="auto"/>
        <w:jc w:val="both"/>
        <w:rPr>
          <w:rFonts w:ascii="Verdana" w:hAnsi="Verdana" w:cs="Tahoma"/>
          <w:sz w:val="20"/>
          <w:szCs w:val="20"/>
        </w:rPr>
      </w:pPr>
      <w:r w:rsidRPr="00281730">
        <w:rPr>
          <w:rFonts w:ascii="Verdana" w:hAnsi="Verdana" w:cs="Tahoma"/>
          <w:b/>
          <w:sz w:val="20"/>
          <w:szCs w:val="20"/>
          <w:u w:val="single"/>
        </w:rPr>
        <w:t>SÉPTIMO</w:t>
      </w:r>
      <w:r w:rsidRPr="00281730">
        <w:rPr>
          <w:rFonts w:ascii="Verdana" w:hAnsi="Verdana" w:cs="Tahoma"/>
          <w:b/>
          <w:sz w:val="20"/>
          <w:szCs w:val="20"/>
        </w:rPr>
        <w:t>: MONEDA DE PAGO:</w:t>
      </w:r>
      <w:r w:rsidRPr="00281730">
        <w:rPr>
          <w:rFonts w:ascii="Verdana" w:hAnsi="Verdana" w:cs="Tahoma"/>
          <w:sz w:val="20"/>
          <w:szCs w:val="20"/>
        </w:rPr>
        <w:t xml:space="preserve"> El pago de las obligaciones emergentes del contrato de préstamo, sólo se considerará válidamente efectuado y tendrá en consecuencia efectos liberatorios, contra la entrega al </w:t>
      </w:r>
      <w:r w:rsidRPr="00281730">
        <w:rPr>
          <w:rFonts w:ascii="Verdana" w:hAnsi="Verdana" w:cs="Tahoma"/>
          <w:b/>
          <w:sz w:val="20"/>
          <w:szCs w:val="20"/>
        </w:rPr>
        <w:t>BANCO</w:t>
      </w:r>
      <w:r w:rsidRPr="00281730">
        <w:rPr>
          <w:rFonts w:ascii="Verdana" w:hAnsi="Verdana" w:cs="Tahoma"/>
          <w:sz w:val="20"/>
          <w:szCs w:val="20"/>
        </w:rPr>
        <w:t xml:space="preserve"> de la cantidad de dólares estadounidenses/euros de libre disponibilidad. Es condición esencial de esta solicitud, que todo pago de capital, intereses compensatorios, moratorios, comisiones, costos y gastos y toda otra suma que por cualquier concepto debiere ser abonada por el </w:t>
      </w:r>
      <w:r w:rsidRPr="00281730">
        <w:rPr>
          <w:rFonts w:ascii="Verdana" w:hAnsi="Verdana" w:cs="Tahoma"/>
          <w:b/>
          <w:sz w:val="20"/>
          <w:szCs w:val="20"/>
        </w:rPr>
        <w:t>SOLICITANTE</w:t>
      </w:r>
      <w:r w:rsidRPr="00281730">
        <w:rPr>
          <w:rFonts w:ascii="Verdana" w:hAnsi="Verdana" w:cs="Tahoma"/>
          <w:sz w:val="20"/>
          <w:szCs w:val="20"/>
        </w:rPr>
        <w:t xml:space="preserve"> al </w:t>
      </w:r>
      <w:r w:rsidRPr="00281730">
        <w:rPr>
          <w:rFonts w:ascii="Verdana" w:hAnsi="Verdana" w:cs="Tahoma"/>
          <w:b/>
          <w:sz w:val="20"/>
          <w:szCs w:val="20"/>
        </w:rPr>
        <w:t>BANCO</w:t>
      </w:r>
      <w:r w:rsidRPr="00281730">
        <w:rPr>
          <w:rFonts w:ascii="Verdana" w:hAnsi="Verdana" w:cs="Tahoma"/>
          <w:sz w:val="20"/>
          <w:szCs w:val="20"/>
        </w:rPr>
        <w:t xml:space="preserve">, deberá realizarse exclusivamente en dólares estadounidenses/euros. En el supuesto que al momento pactado para el reembolso de alguna de las obligaciones dinerarias del préstamo y sus intereses y accesorios correspondientes, existieren restricciones en la circulación de los billetes o divisas de dólares estadounidenses/euros que impidieren su cancelación en dicha moneda, el </w:t>
      </w:r>
      <w:r w:rsidRPr="00281730">
        <w:rPr>
          <w:rFonts w:ascii="Verdana" w:hAnsi="Verdana" w:cs="Tahoma"/>
          <w:b/>
          <w:sz w:val="20"/>
          <w:szCs w:val="20"/>
        </w:rPr>
        <w:t>BANCO</w:t>
      </w:r>
      <w:r w:rsidRPr="00281730">
        <w:rPr>
          <w:rFonts w:ascii="Verdana" w:hAnsi="Verdana" w:cs="Tahoma"/>
          <w:sz w:val="20"/>
          <w:szCs w:val="20"/>
        </w:rPr>
        <w:t xml:space="preserve"> a su exclusiva opción podrá: a) aceptar del </w:t>
      </w:r>
      <w:r w:rsidRPr="00281730">
        <w:rPr>
          <w:rFonts w:ascii="Verdana" w:hAnsi="Verdana" w:cs="Tahoma"/>
          <w:b/>
          <w:sz w:val="20"/>
          <w:szCs w:val="20"/>
        </w:rPr>
        <w:t>SOLICITANTE</w:t>
      </w:r>
      <w:r w:rsidRPr="00281730">
        <w:rPr>
          <w:rFonts w:ascii="Verdana" w:hAnsi="Verdana" w:cs="Tahoma"/>
          <w:sz w:val="20"/>
          <w:szCs w:val="20"/>
        </w:rPr>
        <w:t xml:space="preserve"> la entrega de bonos denominados en Dólares Estadounidenses de libre circulación en el país u otro título representativo de deuda pública emitido por la República Argentina, a opción del </w:t>
      </w:r>
      <w:r w:rsidRPr="00281730">
        <w:rPr>
          <w:rFonts w:ascii="Verdana" w:hAnsi="Verdana" w:cs="Tahoma"/>
          <w:b/>
          <w:sz w:val="20"/>
          <w:szCs w:val="20"/>
        </w:rPr>
        <w:t>BANCO</w:t>
      </w:r>
      <w:r w:rsidRPr="00281730">
        <w:rPr>
          <w:rFonts w:ascii="Verdana" w:hAnsi="Verdana" w:cs="Tahoma"/>
          <w:sz w:val="20"/>
          <w:szCs w:val="20"/>
        </w:rPr>
        <w:t xml:space="preserve"> en la cantidad y el valor nominal suficientes que, liquidados en un mercado del exterior o del país designado por el </w:t>
      </w:r>
      <w:r w:rsidRPr="00281730">
        <w:rPr>
          <w:rFonts w:ascii="Verdana" w:hAnsi="Verdana" w:cs="Tahoma"/>
          <w:b/>
          <w:sz w:val="20"/>
          <w:szCs w:val="20"/>
        </w:rPr>
        <w:t>BANCO</w:t>
      </w:r>
      <w:r w:rsidRPr="00281730">
        <w:rPr>
          <w:rFonts w:ascii="Verdana" w:hAnsi="Verdana" w:cs="Tahoma"/>
          <w:sz w:val="20"/>
          <w:szCs w:val="20"/>
        </w:rPr>
        <w:t xml:space="preserve"> y una vez deducidos los impuestos y/o gastos correspondientes, su producido en Dólares Estadounidenses sea igual a la cantidad de Dólares Estadounidenses/euros adeudada por el </w:t>
      </w:r>
      <w:r w:rsidRPr="00281730">
        <w:rPr>
          <w:rFonts w:ascii="Verdana" w:hAnsi="Verdana" w:cs="Tahoma"/>
          <w:b/>
          <w:sz w:val="20"/>
          <w:szCs w:val="20"/>
        </w:rPr>
        <w:t>SOLICITANTE</w:t>
      </w:r>
      <w:r w:rsidRPr="00281730">
        <w:rPr>
          <w:rFonts w:ascii="Verdana" w:hAnsi="Verdana" w:cs="Tahoma"/>
          <w:sz w:val="20"/>
          <w:szCs w:val="20"/>
        </w:rPr>
        <w:t xml:space="preserve"> o b) adquirir títulos públicos o privados de deuda o acciones, del tipo y serie elegidos por el </w:t>
      </w:r>
      <w:r w:rsidRPr="00281730">
        <w:rPr>
          <w:rFonts w:ascii="Verdana" w:hAnsi="Verdana" w:cs="Tahoma"/>
          <w:b/>
          <w:sz w:val="20"/>
          <w:szCs w:val="20"/>
        </w:rPr>
        <w:t>BANCO</w:t>
      </w:r>
      <w:r w:rsidRPr="00281730">
        <w:rPr>
          <w:rFonts w:ascii="Verdana" w:hAnsi="Verdana" w:cs="Tahoma"/>
          <w:sz w:val="20"/>
          <w:szCs w:val="20"/>
        </w:rPr>
        <w:t xml:space="preserve">, en cantidad y valor nominal suficientes, de modo que una vez liquidados en un mercado del exterior designado por el </w:t>
      </w:r>
      <w:r w:rsidRPr="00281730">
        <w:rPr>
          <w:rFonts w:ascii="Verdana" w:hAnsi="Verdana" w:cs="Tahoma"/>
          <w:b/>
          <w:sz w:val="20"/>
          <w:szCs w:val="20"/>
        </w:rPr>
        <w:t>BANCO</w:t>
      </w:r>
      <w:r w:rsidRPr="00281730">
        <w:rPr>
          <w:rFonts w:ascii="Verdana" w:hAnsi="Verdana" w:cs="Tahoma"/>
          <w:sz w:val="20"/>
          <w:szCs w:val="20"/>
        </w:rPr>
        <w:t xml:space="preserve"> y una vez deducidos los impuestos y/o gastos correspondientes, su producido en Dólares Estadounidenses sea igual a la cantidad de Dólares Estadounidenses/euros adeudados por el </w:t>
      </w:r>
      <w:r w:rsidRPr="00281730">
        <w:rPr>
          <w:rFonts w:ascii="Verdana" w:hAnsi="Verdana" w:cs="Tahoma"/>
          <w:b/>
          <w:sz w:val="20"/>
          <w:szCs w:val="20"/>
        </w:rPr>
        <w:t>SOLICITANTE</w:t>
      </w:r>
      <w:r w:rsidRPr="00281730">
        <w:rPr>
          <w:rFonts w:ascii="Verdana" w:hAnsi="Verdana" w:cs="Tahoma"/>
          <w:sz w:val="20"/>
          <w:szCs w:val="20"/>
        </w:rPr>
        <w:t xml:space="preserve"> al </w:t>
      </w:r>
      <w:r w:rsidRPr="00281730">
        <w:rPr>
          <w:rFonts w:ascii="Verdana" w:hAnsi="Verdana" w:cs="Tahoma"/>
          <w:b/>
          <w:sz w:val="20"/>
          <w:szCs w:val="20"/>
        </w:rPr>
        <w:t>BANCO</w:t>
      </w:r>
      <w:r w:rsidRPr="00281730">
        <w:rPr>
          <w:rFonts w:ascii="Verdana" w:hAnsi="Verdana" w:cs="Tahoma"/>
          <w:sz w:val="20"/>
          <w:szCs w:val="20"/>
        </w:rPr>
        <w:t xml:space="preserve"> bajo la presente. A tales efectos, el </w:t>
      </w:r>
      <w:r w:rsidRPr="00281730">
        <w:rPr>
          <w:rFonts w:ascii="Verdana" w:hAnsi="Verdana" w:cs="Tahoma"/>
          <w:b/>
          <w:sz w:val="20"/>
          <w:szCs w:val="20"/>
        </w:rPr>
        <w:t>SOLICITANTE</w:t>
      </w:r>
      <w:r w:rsidRPr="00281730">
        <w:rPr>
          <w:rFonts w:ascii="Verdana" w:hAnsi="Verdana" w:cs="Tahoma"/>
          <w:sz w:val="20"/>
          <w:szCs w:val="20"/>
        </w:rPr>
        <w:t xml:space="preserve"> faculta expresa e irrevocablemente al </w:t>
      </w:r>
      <w:r w:rsidRPr="00281730">
        <w:rPr>
          <w:rFonts w:ascii="Verdana" w:hAnsi="Verdana" w:cs="Tahoma"/>
          <w:b/>
          <w:sz w:val="20"/>
          <w:szCs w:val="20"/>
        </w:rPr>
        <w:t>BANCO</w:t>
      </w:r>
      <w:r w:rsidRPr="00281730">
        <w:rPr>
          <w:rFonts w:ascii="Verdana" w:hAnsi="Verdana" w:cs="Tahoma"/>
          <w:sz w:val="20"/>
          <w:szCs w:val="20"/>
        </w:rPr>
        <w:t xml:space="preserve"> a debitar de la cuenta corriente de su titularidad, los montos suficientes para llevar a cabo la compra precedentemente referida. En cualquiera de estos supuestos, queda expresamente establecido que el </w:t>
      </w:r>
      <w:r w:rsidRPr="00281730">
        <w:rPr>
          <w:rFonts w:ascii="Verdana" w:hAnsi="Verdana" w:cs="Tahoma"/>
          <w:b/>
          <w:sz w:val="20"/>
          <w:szCs w:val="20"/>
        </w:rPr>
        <w:t>SOLICITANTE</w:t>
      </w:r>
      <w:r w:rsidRPr="00281730">
        <w:rPr>
          <w:rFonts w:ascii="Verdana" w:hAnsi="Verdana" w:cs="Tahoma"/>
          <w:sz w:val="20"/>
          <w:szCs w:val="20"/>
        </w:rPr>
        <w:t xml:space="preserve"> solamente se liberará de sus obligaciones de pago frente al </w:t>
      </w:r>
      <w:r w:rsidRPr="00281730">
        <w:rPr>
          <w:rFonts w:ascii="Verdana" w:hAnsi="Verdana" w:cs="Tahoma"/>
          <w:b/>
          <w:sz w:val="20"/>
          <w:szCs w:val="20"/>
        </w:rPr>
        <w:t>BANCO</w:t>
      </w:r>
      <w:r w:rsidRPr="00281730">
        <w:rPr>
          <w:rFonts w:ascii="Verdana" w:hAnsi="Verdana" w:cs="Tahoma"/>
          <w:sz w:val="20"/>
          <w:szCs w:val="20"/>
        </w:rPr>
        <w:t xml:space="preserve">, una vez que éste hubiere recibido en pago la cantidad total de dólares estadounidenses/euros adeudados, con más sus intereses y accesorios. En consecuencia, y hasta tanto ello ocurra, la entrega y la recepción por parte del </w:t>
      </w:r>
      <w:r w:rsidRPr="00281730">
        <w:rPr>
          <w:rFonts w:ascii="Verdana" w:hAnsi="Verdana" w:cs="Tahoma"/>
          <w:b/>
          <w:sz w:val="20"/>
          <w:szCs w:val="20"/>
        </w:rPr>
        <w:t>BANCO</w:t>
      </w:r>
      <w:r w:rsidRPr="00281730">
        <w:rPr>
          <w:rFonts w:ascii="Verdana" w:hAnsi="Verdana" w:cs="Tahoma"/>
          <w:sz w:val="20"/>
          <w:szCs w:val="20"/>
        </w:rPr>
        <w:t xml:space="preserve"> de cualquier título y/o moneda conforme los procedimientos señalados, no tendrá efecto cancelatorio alguno, ni podrá ser interpretada y considerada como pago de las obligaciones asumidas por el </w:t>
      </w:r>
      <w:r w:rsidRPr="00281730">
        <w:rPr>
          <w:rFonts w:ascii="Verdana" w:hAnsi="Verdana" w:cs="Tahoma"/>
          <w:b/>
          <w:sz w:val="20"/>
          <w:szCs w:val="20"/>
        </w:rPr>
        <w:t>SOLICITANTE</w:t>
      </w:r>
      <w:r w:rsidRPr="00281730">
        <w:rPr>
          <w:rFonts w:ascii="Verdana" w:hAnsi="Verdana" w:cs="Tahoma"/>
          <w:sz w:val="20"/>
          <w:szCs w:val="20"/>
        </w:rPr>
        <w:t xml:space="preserve"> frente al </w:t>
      </w:r>
      <w:r w:rsidRPr="00281730">
        <w:rPr>
          <w:rFonts w:ascii="Verdana" w:hAnsi="Verdana" w:cs="Tahoma"/>
          <w:b/>
          <w:sz w:val="20"/>
          <w:szCs w:val="20"/>
        </w:rPr>
        <w:t>BANCO</w:t>
      </w:r>
      <w:r w:rsidRPr="00281730">
        <w:rPr>
          <w:rFonts w:ascii="Verdana" w:hAnsi="Verdana" w:cs="Tahoma"/>
          <w:sz w:val="20"/>
          <w:szCs w:val="20"/>
        </w:rPr>
        <w:t xml:space="preserve">. El </w:t>
      </w:r>
      <w:r w:rsidRPr="00281730">
        <w:rPr>
          <w:rFonts w:ascii="Verdana" w:hAnsi="Verdana" w:cs="Tahoma"/>
          <w:b/>
          <w:sz w:val="20"/>
          <w:szCs w:val="20"/>
        </w:rPr>
        <w:t>SOLICITANTE</w:t>
      </w:r>
      <w:r w:rsidRPr="00281730">
        <w:rPr>
          <w:rFonts w:ascii="Verdana" w:hAnsi="Verdana" w:cs="Tahoma"/>
          <w:sz w:val="20"/>
          <w:szCs w:val="20"/>
        </w:rPr>
        <w:t xml:space="preserve"> renuncia firme, expresa, incondicional e irrevocablemente, a invocar imprevisión y onerosidad sobreviniente (art. 1091 y 781 inciso a del Código Civil y Comercial) respecto del costo y/o adquisición de la moneda comprometida y al derecho de cancelar la obligación en otra moneda (art. 765 del Código Civil y Comercial) y a la imposibilidad de pago por caso fortuito o fuerza mayor (art. 955 del Código Civil y Comercial) y/o cualquier derecho y/o doctrina y/o figura o instituto creado o a crearse, legal, jurisprudencial o doctrinariamente, que de cualquier modo exima al </w:t>
      </w:r>
      <w:r w:rsidRPr="00281730">
        <w:rPr>
          <w:rFonts w:ascii="Verdana" w:hAnsi="Verdana" w:cs="Tahoma"/>
          <w:b/>
          <w:sz w:val="20"/>
          <w:szCs w:val="20"/>
        </w:rPr>
        <w:t>SOLICITANTE</w:t>
      </w:r>
      <w:r w:rsidRPr="00281730">
        <w:rPr>
          <w:rFonts w:ascii="Verdana" w:hAnsi="Verdana" w:cs="Tahoma"/>
          <w:sz w:val="20"/>
          <w:szCs w:val="20"/>
        </w:rPr>
        <w:t xml:space="preserve"> del cumplimiento de cualquiera de sus obligaciones de pago bajo la solicitud, con la moneda en la que se ha obligado. Sin perjuicio de lo expuesto, el </w:t>
      </w:r>
      <w:r w:rsidRPr="00281730">
        <w:rPr>
          <w:rFonts w:ascii="Verdana" w:hAnsi="Verdana" w:cs="Tahoma"/>
          <w:b/>
          <w:sz w:val="20"/>
          <w:szCs w:val="20"/>
        </w:rPr>
        <w:t>BANCO</w:t>
      </w:r>
      <w:r w:rsidRPr="00281730">
        <w:rPr>
          <w:rFonts w:ascii="Verdana" w:hAnsi="Verdana" w:cs="Tahoma"/>
          <w:sz w:val="20"/>
          <w:szCs w:val="20"/>
        </w:rPr>
        <w:t xml:space="preserve"> podrá unilateralmente, si lo considera oportuno y conveniente para sus intereses, recibir del </w:t>
      </w:r>
      <w:r w:rsidRPr="00281730">
        <w:rPr>
          <w:rFonts w:ascii="Verdana" w:hAnsi="Verdana" w:cs="Tahoma"/>
          <w:b/>
          <w:sz w:val="20"/>
          <w:szCs w:val="20"/>
        </w:rPr>
        <w:t>SOLICITANTE</w:t>
      </w:r>
      <w:r w:rsidRPr="00281730">
        <w:rPr>
          <w:rFonts w:ascii="Verdana" w:hAnsi="Verdana" w:cs="Tahoma"/>
          <w:sz w:val="20"/>
          <w:szCs w:val="20"/>
        </w:rPr>
        <w:t xml:space="preserve"> una suma equivalente en pesos, si las normas del Banco Central de la República Argentina lo permiten, aplicándose para la conversión de la divisa la cotización que tenga establecida el </w:t>
      </w:r>
      <w:r w:rsidRPr="00281730">
        <w:rPr>
          <w:rFonts w:ascii="Verdana" w:hAnsi="Verdana" w:cs="Tahoma"/>
          <w:b/>
          <w:sz w:val="20"/>
          <w:szCs w:val="20"/>
        </w:rPr>
        <w:t>BANCO</w:t>
      </w:r>
      <w:r w:rsidRPr="00281730">
        <w:rPr>
          <w:rFonts w:ascii="Verdana" w:hAnsi="Verdana" w:cs="Tahoma"/>
          <w:sz w:val="20"/>
          <w:szCs w:val="20"/>
        </w:rPr>
        <w:t xml:space="preserve"> para sus operaciones o la que resultare aplicable de acuerdo con las disposiciones cambiarias vigentes al momento de cada vencimiento o su efectivo pago.-</w:t>
      </w:r>
    </w:p>
    <w:p w14:paraId="03D654E9" w14:textId="77777777" w:rsidR="008054E0" w:rsidRPr="00281730" w:rsidRDefault="008054E0" w:rsidP="00281730">
      <w:pPr>
        <w:spacing w:line="240" w:lineRule="auto"/>
        <w:jc w:val="both"/>
        <w:rPr>
          <w:rFonts w:ascii="Verdana" w:hAnsi="Verdana"/>
          <w:sz w:val="20"/>
          <w:szCs w:val="20"/>
        </w:rPr>
      </w:pPr>
      <w:r w:rsidRPr="00281730">
        <w:rPr>
          <w:rFonts w:ascii="Verdana" w:hAnsi="Verdana" w:cs="Tahoma"/>
          <w:b/>
          <w:sz w:val="20"/>
          <w:szCs w:val="20"/>
          <w:u w:val="single"/>
        </w:rPr>
        <w:t>OCTAVO</w:t>
      </w:r>
      <w:r w:rsidRPr="00281730">
        <w:rPr>
          <w:rFonts w:ascii="Verdana" w:hAnsi="Verdana" w:cs="Tahoma"/>
          <w:b/>
          <w:sz w:val="20"/>
          <w:szCs w:val="20"/>
        </w:rPr>
        <w:t xml:space="preserve">: </w:t>
      </w:r>
      <w:r w:rsidRPr="00281730">
        <w:rPr>
          <w:rFonts w:ascii="Verdana" w:hAnsi="Verdana" w:cs="Tahoma"/>
          <w:sz w:val="20"/>
          <w:szCs w:val="20"/>
        </w:rPr>
        <w:t xml:space="preserve">Considerando que para el otorgamiento del préstamo el </w:t>
      </w:r>
      <w:r w:rsidRPr="00281730">
        <w:rPr>
          <w:rFonts w:ascii="Verdana" w:hAnsi="Verdana" w:cs="Tahoma"/>
          <w:b/>
          <w:sz w:val="20"/>
          <w:szCs w:val="20"/>
        </w:rPr>
        <w:t xml:space="preserve">BANCO </w:t>
      </w:r>
      <w:r w:rsidRPr="00281730">
        <w:rPr>
          <w:rFonts w:ascii="Verdana" w:hAnsi="Verdana" w:cs="Tahoma"/>
          <w:sz w:val="20"/>
          <w:szCs w:val="20"/>
        </w:rPr>
        <w:t xml:space="preserve">utiliza fondos </w:t>
      </w:r>
      <w:r w:rsidRPr="00281730">
        <w:rPr>
          <w:rFonts w:ascii="Verdana" w:hAnsi="Verdana"/>
          <w:sz w:val="20"/>
          <w:szCs w:val="20"/>
        </w:rPr>
        <w:t xml:space="preserve">de líneas de crédito otorgadas por alguno de sus corresponsales del exterior, el </w:t>
      </w:r>
      <w:r w:rsidRPr="00281730">
        <w:rPr>
          <w:rFonts w:ascii="Verdana" w:hAnsi="Verdana"/>
          <w:b/>
          <w:sz w:val="20"/>
          <w:szCs w:val="20"/>
        </w:rPr>
        <w:t>SOLICITANTE</w:t>
      </w:r>
      <w:r w:rsidRPr="00281730">
        <w:rPr>
          <w:rFonts w:ascii="Verdana" w:hAnsi="Verdana"/>
          <w:sz w:val="20"/>
          <w:szCs w:val="20"/>
        </w:rPr>
        <w:t xml:space="preserve"> acepta expresamente que serán íntegramente a su cargo la totalidad de las diferencias de cambio que pudieran producirse, entre la fecha de pago en moneda local por su parte y la fecha en que puedan efectivamente convertirse y/o aplicarse y/o transferirse, y en tal </w:t>
      </w:r>
      <w:r w:rsidRPr="00281730">
        <w:rPr>
          <w:rFonts w:ascii="Verdana" w:hAnsi="Verdana"/>
          <w:sz w:val="20"/>
          <w:szCs w:val="20"/>
        </w:rPr>
        <w:lastRenderedPageBreak/>
        <w:t xml:space="preserve">situación sean acreditadas en el corresponsal del exterior las divisas relativas al reembolso del capital más los intereses compensatorios y/o punitorios y todo otro concepto que corresponda, en el caso de que por razones de incumplimiento de parte del </w:t>
      </w:r>
      <w:r w:rsidRPr="00281730">
        <w:rPr>
          <w:rFonts w:ascii="Verdana" w:hAnsi="Verdana"/>
          <w:b/>
          <w:sz w:val="20"/>
          <w:szCs w:val="20"/>
        </w:rPr>
        <w:t>SOLICITANTE</w:t>
      </w:r>
      <w:r w:rsidRPr="00281730">
        <w:rPr>
          <w:rFonts w:ascii="Verdana" w:hAnsi="Verdana"/>
          <w:sz w:val="20"/>
          <w:szCs w:val="20"/>
        </w:rPr>
        <w:t xml:space="preserve"> y/o razones de fuerza mayor ajenas al Banco y/o por razones normativas o expresas del BCRA la conversión y/o aplicación y/o transferencia de las divisas no pudiera realizarse el día del vencimiento local del préstamo; como así también serán a cargo del </w:t>
      </w:r>
      <w:r w:rsidRPr="00281730">
        <w:rPr>
          <w:rFonts w:ascii="Verdana" w:hAnsi="Verdana"/>
          <w:b/>
          <w:sz w:val="20"/>
          <w:szCs w:val="20"/>
        </w:rPr>
        <w:t>SOLICITANTE</w:t>
      </w:r>
      <w:r w:rsidRPr="00281730">
        <w:rPr>
          <w:rFonts w:ascii="Verdana" w:hAnsi="Verdana"/>
          <w:sz w:val="20"/>
          <w:szCs w:val="20"/>
        </w:rPr>
        <w:t xml:space="preserve">, la totalidad de los gravámenes fiscales creados o a crearse, intereses compensatorios, intereses por mora y punitorios, cargos, ajuste de valor por diferencia de cambio, compromisos, gastos en general y todo otro concepto que grave esta préstamo y/o emerja del mismo. </w:t>
      </w:r>
    </w:p>
    <w:p w14:paraId="50840EF0" w14:textId="214AAFC9" w:rsidR="008054E0" w:rsidRPr="00281730" w:rsidRDefault="008054E0" w:rsidP="00281730">
      <w:pPr>
        <w:spacing w:line="240" w:lineRule="auto"/>
        <w:jc w:val="both"/>
        <w:rPr>
          <w:rFonts w:ascii="Verdana" w:hAnsi="Verdana"/>
          <w:iCs/>
          <w:sz w:val="20"/>
          <w:szCs w:val="20"/>
          <w:lang w:val="es-ES"/>
        </w:rPr>
      </w:pPr>
      <w:r w:rsidRPr="00281730">
        <w:rPr>
          <w:rFonts w:ascii="Verdana" w:hAnsi="Verdana"/>
          <w:iCs/>
          <w:sz w:val="20"/>
          <w:szCs w:val="20"/>
          <w:lang w:val="es-ES"/>
        </w:rPr>
        <w:t xml:space="preserve">EL </w:t>
      </w:r>
      <w:r w:rsidRPr="00281730">
        <w:rPr>
          <w:rFonts w:ascii="Verdana" w:hAnsi="Verdana"/>
          <w:b/>
          <w:iCs/>
          <w:sz w:val="20"/>
          <w:szCs w:val="20"/>
          <w:lang w:val="es-ES"/>
        </w:rPr>
        <w:t>SOLICITANTE</w:t>
      </w:r>
      <w:r w:rsidRPr="00281730">
        <w:rPr>
          <w:rFonts w:ascii="Verdana" w:hAnsi="Verdana"/>
          <w:iCs/>
          <w:sz w:val="20"/>
          <w:szCs w:val="20"/>
          <w:lang w:val="es-ES"/>
        </w:rPr>
        <w:t xml:space="preserve"> se obliga y acepta expresamente al pago del impuesto a las ganancias aplicable sobre intereses y/o comisiones emergentes de la presente y que grave al Banco del Exterior que fondea esta operación crediticia de origen.  El </w:t>
      </w:r>
      <w:r w:rsidRPr="00281730">
        <w:rPr>
          <w:rFonts w:ascii="Verdana" w:hAnsi="Verdana"/>
          <w:b/>
          <w:iCs/>
          <w:sz w:val="20"/>
          <w:szCs w:val="20"/>
          <w:lang w:val="es-ES"/>
        </w:rPr>
        <w:t>BANCO</w:t>
      </w:r>
      <w:r w:rsidRPr="00281730">
        <w:rPr>
          <w:rFonts w:ascii="Verdana" w:hAnsi="Verdana"/>
          <w:iCs/>
          <w:sz w:val="20"/>
          <w:szCs w:val="20"/>
          <w:lang w:val="es-ES"/>
        </w:rPr>
        <w:t xml:space="preserve"> notificará al </w:t>
      </w:r>
      <w:r w:rsidRPr="00281730">
        <w:rPr>
          <w:rFonts w:ascii="Verdana" w:hAnsi="Verdana"/>
          <w:b/>
          <w:iCs/>
          <w:sz w:val="20"/>
          <w:szCs w:val="20"/>
          <w:lang w:val="es-ES"/>
        </w:rPr>
        <w:t>SOLICITANTE</w:t>
      </w:r>
      <w:r w:rsidRPr="00281730">
        <w:rPr>
          <w:rFonts w:ascii="Verdana" w:hAnsi="Verdana"/>
          <w:iCs/>
          <w:sz w:val="20"/>
          <w:szCs w:val="20"/>
          <w:lang w:val="es-ES"/>
        </w:rPr>
        <w:t xml:space="preserve"> el monto a cancelar, más el impuesto al valor agregado, de corresponder, que deberá ser pagado dentro de las 48 horas hábiles bancarias posteriores, autorizando en este acto, en forma irrevocable, a que el </w:t>
      </w:r>
      <w:r w:rsidRPr="00281730">
        <w:rPr>
          <w:rFonts w:ascii="Verdana" w:hAnsi="Verdana"/>
          <w:b/>
          <w:iCs/>
          <w:sz w:val="20"/>
          <w:szCs w:val="20"/>
          <w:lang w:val="es-ES"/>
        </w:rPr>
        <w:t>BANCO</w:t>
      </w:r>
      <w:r w:rsidRPr="00281730">
        <w:rPr>
          <w:rFonts w:ascii="Verdana" w:hAnsi="Verdana"/>
          <w:iCs/>
          <w:sz w:val="20"/>
          <w:szCs w:val="20"/>
          <w:lang w:val="es-ES"/>
        </w:rPr>
        <w:t xml:space="preserve"> debite dicha suma dineraria en la cuenta corriente mencionada en el apartado </w:t>
      </w:r>
      <w:r w:rsidRPr="00281730">
        <w:rPr>
          <w:rFonts w:ascii="Verdana" w:hAnsi="Verdana"/>
          <w:b/>
          <w:iCs/>
          <w:sz w:val="20"/>
          <w:szCs w:val="20"/>
          <w:lang w:val="es-ES"/>
        </w:rPr>
        <w:t>SEGUNDO</w:t>
      </w:r>
      <w:r w:rsidRPr="00281730">
        <w:rPr>
          <w:rFonts w:ascii="Verdana" w:hAnsi="Verdana"/>
          <w:iCs/>
          <w:sz w:val="20"/>
          <w:szCs w:val="20"/>
          <w:lang w:val="es-ES"/>
        </w:rPr>
        <w:t xml:space="preserve">, con o sin provisión de fondos, quedando el eventual saldo </w:t>
      </w:r>
      <w:r w:rsidRPr="00281730">
        <w:rPr>
          <w:rFonts w:ascii="Verdana" w:hAnsi="Verdana"/>
          <w:b/>
          <w:iCs/>
          <w:sz w:val="20"/>
          <w:szCs w:val="20"/>
          <w:lang w:val="es-ES"/>
        </w:rPr>
        <w:t>SOLICITANTE</w:t>
      </w:r>
      <w:r w:rsidRPr="00281730">
        <w:rPr>
          <w:rFonts w:ascii="Verdana" w:hAnsi="Verdana"/>
          <w:iCs/>
          <w:sz w:val="20"/>
          <w:szCs w:val="20"/>
          <w:lang w:val="es-ES"/>
        </w:rPr>
        <w:t xml:space="preserve"> que se genere, garantizado conforme lo dispuesto en </w:t>
      </w:r>
      <w:r w:rsidR="00424B73" w:rsidRPr="00281730">
        <w:rPr>
          <w:rFonts w:ascii="Verdana" w:hAnsi="Verdana"/>
          <w:iCs/>
          <w:sz w:val="20"/>
          <w:szCs w:val="20"/>
          <w:lang w:val="es-ES"/>
        </w:rPr>
        <w:t>los apartados</w:t>
      </w:r>
      <w:r w:rsidRPr="00281730">
        <w:rPr>
          <w:rFonts w:ascii="Verdana" w:hAnsi="Verdana"/>
          <w:iCs/>
          <w:sz w:val="20"/>
          <w:szCs w:val="20"/>
          <w:lang w:val="es-ES"/>
        </w:rPr>
        <w:t xml:space="preserve"> Decimoctavo y/o Decimonoveno.</w:t>
      </w:r>
    </w:p>
    <w:p w14:paraId="753DF20A" w14:textId="77777777" w:rsidR="008054E0" w:rsidRPr="00281730" w:rsidRDefault="008054E0" w:rsidP="00281730">
      <w:pPr>
        <w:spacing w:line="240" w:lineRule="auto"/>
        <w:jc w:val="both"/>
        <w:rPr>
          <w:rFonts w:ascii="Verdana" w:hAnsi="Verdana"/>
          <w:sz w:val="20"/>
          <w:szCs w:val="20"/>
        </w:rPr>
      </w:pPr>
      <w:r w:rsidRPr="00281730">
        <w:rPr>
          <w:rFonts w:ascii="Verdana" w:hAnsi="Verdana"/>
          <w:b/>
          <w:sz w:val="20"/>
          <w:szCs w:val="20"/>
          <w:u w:val="single"/>
          <w:lang w:val="es-ES"/>
        </w:rPr>
        <w:t>NOVENO</w:t>
      </w:r>
      <w:r w:rsidRPr="00281730">
        <w:rPr>
          <w:rFonts w:ascii="Verdana" w:hAnsi="Verdana"/>
          <w:b/>
          <w:sz w:val="20"/>
          <w:szCs w:val="20"/>
        </w:rPr>
        <w:t>:</w:t>
      </w:r>
      <w:r w:rsidRPr="00281730">
        <w:rPr>
          <w:rFonts w:ascii="Verdana" w:hAnsi="Verdana"/>
          <w:sz w:val="20"/>
          <w:szCs w:val="20"/>
        </w:rPr>
        <w:t xml:space="preserve"> </w:t>
      </w:r>
      <w:r w:rsidRPr="00281730">
        <w:rPr>
          <w:rFonts w:ascii="Verdana" w:hAnsi="Verdana"/>
          <w:sz w:val="20"/>
          <w:szCs w:val="20"/>
          <w:lang w:val="es-ES"/>
        </w:rPr>
        <w:t xml:space="preserve">Si por cualquier causa o motivo no se practica el débito y/o pago indicados en la apartado anterior, el </w:t>
      </w:r>
      <w:r w:rsidRPr="00281730">
        <w:rPr>
          <w:rFonts w:ascii="Verdana" w:hAnsi="Verdana"/>
          <w:b/>
          <w:sz w:val="20"/>
          <w:szCs w:val="20"/>
          <w:lang w:val="es-ES"/>
        </w:rPr>
        <w:t>BANCO</w:t>
      </w:r>
      <w:r w:rsidRPr="00281730">
        <w:rPr>
          <w:rFonts w:ascii="Verdana" w:hAnsi="Verdana"/>
          <w:sz w:val="20"/>
          <w:szCs w:val="20"/>
          <w:lang w:val="es-ES"/>
        </w:rPr>
        <w:t xml:space="preserve"> queda expresa e irrevocablemente facultado, mediante autorización otorgada a tal efecto en este acto por el </w:t>
      </w:r>
      <w:r w:rsidRPr="00281730">
        <w:rPr>
          <w:rFonts w:ascii="Verdana" w:hAnsi="Verdana"/>
          <w:b/>
          <w:sz w:val="20"/>
          <w:szCs w:val="20"/>
          <w:lang w:val="es-ES"/>
        </w:rPr>
        <w:t>SOLICITANTE</w:t>
      </w:r>
      <w:r w:rsidRPr="00281730">
        <w:rPr>
          <w:rFonts w:ascii="Verdana" w:hAnsi="Verdana"/>
          <w:sz w:val="20"/>
          <w:szCs w:val="20"/>
          <w:lang w:val="es-ES"/>
        </w:rPr>
        <w:t xml:space="preserve">, para debitar todo importe adeudado bajo la presente, ya sea capital, intereses compensatorios y  moratorios, impuestos, gastos, costos, comisiones o cualquier otro importe cuyo pago o reembolso esté a cargo del </w:t>
      </w:r>
      <w:r w:rsidRPr="00281730">
        <w:rPr>
          <w:rFonts w:ascii="Verdana" w:hAnsi="Verdana"/>
          <w:b/>
          <w:sz w:val="20"/>
          <w:szCs w:val="20"/>
          <w:lang w:val="es-ES"/>
        </w:rPr>
        <w:t>SOLICITANTE</w:t>
      </w:r>
      <w:r w:rsidRPr="00281730">
        <w:rPr>
          <w:rFonts w:ascii="Verdana" w:hAnsi="Verdana"/>
          <w:sz w:val="20"/>
          <w:szCs w:val="20"/>
          <w:lang w:val="es-ES"/>
        </w:rPr>
        <w:t xml:space="preserve"> (sea en la fecha original de pago prevista en el presente o en la fecha anterior que corresponda de producirse la caducidad anticipada del crédito, de conformidad con lo previsto en la apartado referida a la caducidad de plazos), aun en descubierto, con el mayor alcance permitido por la legislación vigente, de cualquier cuenta bancaria que el </w:t>
      </w:r>
      <w:r w:rsidRPr="00281730">
        <w:rPr>
          <w:rFonts w:ascii="Verdana" w:hAnsi="Verdana"/>
          <w:b/>
          <w:sz w:val="20"/>
          <w:szCs w:val="20"/>
          <w:lang w:val="es-ES"/>
        </w:rPr>
        <w:t>SOLICITANTE</w:t>
      </w:r>
      <w:r w:rsidRPr="00281730">
        <w:rPr>
          <w:rFonts w:ascii="Verdana" w:hAnsi="Verdana"/>
          <w:sz w:val="20"/>
          <w:szCs w:val="20"/>
          <w:lang w:val="es-ES"/>
        </w:rPr>
        <w:t xml:space="preserve"> tenga vigente en el </w:t>
      </w:r>
      <w:r w:rsidRPr="00281730">
        <w:rPr>
          <w:rFonts w:ascii="Verdana" w:hAnsi="Verdana"/>
          <w:b/>
          <w:sz w:val="20"/>
          <w:szCs w:val="20"/>
          <w:lang w:val="es-ES"/>
        </w:rPr>
        <w:t>BANCO</w:t>
      </w:r>
      <w:r w:rsidRPr="00281730">
        <w:rPr>
          <w:rFonts w:ascii="Verdana" w:hAnsi="Verdana"/>
          <w:sz w:val="20"/>
          <w:szCs w:val="20"/>
          <w:lang w:val="es-ES"/>
        </w:rPr>
        <w:t xml:space="preserve"> y/o a compensar con depósitos a plazo fijo u otros existentes en el </w:t>
      </w:r>
      <w:r w:rsidRPr="00281730">
        <w:rPr>
          <w:rFonts w:ascii="Verdana" w:hAnsi="Verdana"/>
          <w:b/>
          <w:sz w:val="20"/>
          <w:szCs w:val="20"/>
          <w:lang w:val="es-ES"/>
        </w:rPr>
        <w:t>BANCO</w:t>
      </w:r>
      <w:r w:rsidRPr="00281730">
        <w:rPr>
          <w:rFonts w:ascii="Verdana" w:hAnsi="Verdana"/>
          <w:sz w:val="20"/>
          <w:szCs w:val="20"/>
          <w:lang w:val="es-ES"/>
        </w:rPr>
        <w:t xml:space="preserve"> (ya sea a su nombre o con otras personas) y sin interpelación alguna, sin que dichas acciones configuren novación, por lo que se mantendrán vigentes las garantías existentes. Los gastos originados en las eventuales operaciones de cambio serán a cargo del </w:t>
      </w:r>
      <w:r w:rsidRPr="00281730">
        <w:rPr>
          <w:rFonts w:ascii="Verdana" w:hAnsi="Verdana"/>
          <w:b/>
          <w:sz w:val="20"/>
          <w:szCs w:val="20"/>
          <w:lang w:val="es-ES"/>
        </w:rPr>
        <w:t>SOLICITANTE</w:t>
      </w:r>
      <w:r w:rsidRPr="00281730">
        <w:rPr>
          <w:rFonts w:ascii="Verdana" w:hAnsi="Verdana"/>
          <w:sz w:val="20"/>
          <w:szCs w:val="20"/>
          <w:lang w:val="es-ES"/>
        </w:rPr>
        <w:t xml:space="preserve">. El </w:t>
      </w:r>
      <w:r w:rsidRPr="00281730">
        <w:rPr>
          <w:rFonts w:ascii="Verdana" w:hAnsi="Verdana"/>
          <w:b/>
          <w:sz w:val="20"/>
          <w:szCs w:val="20"/>
          <w:lang w:val="es-ES"/>
        </w:rPr>
        <w:t>SOLICITANTE</w:t>
      </w:r>
      <w:r w:rsidRPr="00281730">
        <w:rPr>
          <w:rFonts w:ascii="Verdana" w:hAnsi="Verdana"/>
          <w:sz w:val="20"/>
          <w:szCs w:val="20"/>
          <w:lang w:val="es-ES"/>
        </w:rPr>
        <w:t xml:space="preserve"> reconoce y acepta que toda demora en el pago, no imputable al </w:t>
      </w:r>
      <w:r w:rsidRPr="00281730">
        <w:rPr>
          <w:rFonts w:ascii="Verdana" w:hAnsi="Verdana"/>
          <w:b/>
          <w:sz w:val="20"/>
          <w:szCs w:val="20"/>
          <w:lang w:val="es-ES"/>
        </w:rPr>
        <w:t>BANCO</w:t>
      </w:r>
      <w:r w:rsidRPr="00281730">
        <w:rPr>
          <w:rFonts w:ascii="Verdana" w:hAnsi="Verdana"/>
          <w:sz w:val="20"/>
          <w:szCs w:val="20"/>
          <w:lang w:val="es-ES"/>
        </w:rPr>
        <w:t xml:space="preserve"> y derivada de pagos efectuados mediante valores depositados en la cuenta indicada (cheques, giros, etc.), o por intermedio de bancos, correos, comisionistas, terceros, etc., correrá a su cargo y se considerará exclusivamente causada y de responsabilidad única del </w:t>
      </w:r>
      <w:r w:rsidRPr="00281730">
        <w:rPr>
          <w:rFonts w:ascii="Verdana" w:hAnsi="Verdana"/>
          <w:b/>
          <w:sz w:val="20"/>
          <w:szCs w:val="20"/>
          <w:lang w:val="es-ES"/>
        </w:rPr>
        <w:t>SOLICITANTE</w:t>
      </w:r>
      <w:r w:rsidRPr="00281730">
        <w:rPr>
          <w:rFonts w:ascii="Verdana" w:hAnsi="Verdana"/>
          <w:sz w:val="20"/>
          <w:szCs w:val="20"/>
          <w:lang w:val="es-ES"/>
        </w:rPr>
        <w:t xml:space="preserve"> y que será fecha de pago válida a todos los efectos, únicamente aquella en la cual resulte posible al </w:t>
      </w:r>
      <w:r w:rsidRPr="00281730">
        <w:rPr>
          <w:rFonts w:ascii="Verdana" w:hAnsi="Verdana"/>
          <w:b/>
          <w:sz w:val="20"/>
          <w:szCs w:val="20"/>
          <w:lang w:val="es-ES"/>
        </w:rPr>
        <w:t>BANCO</w:t>
      </w:r>
      <w:r w:rsidRPr="00281730">
        <w:rPr>
          <w:rFonts w:ascii="Verdana" w:hAnsi="Verdana"/>
          <w:sz w:val="20"/>
          <w:szCs w:val="20"/>
          <w:lang w:val="es-ES"/>
        </w:rPr>
        <w:t xml:space="preserve"> hacer efectivo el cobro de sus créditos. Las facultades del </w:t>
      </w:r>
      <w:r w:rsidRPr="00281730">
        <w:rPr>
          <w:rFonts w:ascii="Verdana" w:hAnsi="Verdana"/>
          <w:b/>
          <w:sz w:val="20"/>
          <w:szCs w:val="20"/>
          <w:lang w:val="es-ES"/>
        </w:rPr>
        <w:t>BANCO</w:t>
      </w:r>
      <w:r w:rsidRPr="00281730">
        <w:rPr>
          <w:rFonts w:ascii="Verdana" w:hAnsi="Verdana"/>
          <w:sz w:val="20"/>
          <w:szCs w:val="20"/>
          <w:lang w:val="es-ES"/>
        </w:rPr>
        <w:t xml:space="preserve"> establecidas en el presente apartado podrán ser ejercidas por cuenta propia mientras detente la titularidad del crédito, así como por cuenta y orden de los futuros cesionarios del crédito, en caso que el </w:t>
      </w:r>
      <w:r w:rsidRPr="00281730">
        <w:rPr>
          <w:rFonts w:ascii="Verdana" w:hAnsi="Verdana"/>
          <w:b/>
          <w:sz w:val="20"/>
          <w:szCs w:val="20"/>
          <w:lang w:val="es-ES"/>
        </w:rPr>
        <w:t>BANCO</w:t>
      </w:r>
      <w:r w:rsidRPr="00281730">
        <w:rPr>
          <w:rFonts w:ascii="Verdana" w:hAnsi="Verdana"/>
          <w:sz w:val="20"/>
          <w:szCs w:val="20"/>
          <w:lang w:val="es-ES"/>
        </w:rPr>
        <w:t xml:space="preserve"> continuase a cargo de la cobranza de los pagos como agente de cobro de los cesionarios.</w:t>
      </w:r>
    </w:p>
    <w:p w14:paraId="647B5634" w14:textId="66577A9B" w:rsidR="008054E0" w:rsidRPr="00281730" w:rsidRDefault="008054E0" w:rsidP="00281730">
      <w:pPr>
        <w:spacing w:line="240" w:lineRule="auto"/>
        <w:jc w:val="both"/>
        <w:rPr>
          <w:rFonts w:ascii="Verdana" w:hAnsi="Verdana"/>
          <w:sz w:val="20"/>
          <w:szCs w:val="20"/>
          <w:lang w:val="es-ES"/>
        </w:rPr>
      </w:pPr>
      <w:r w:rsidRPr="00281730">
        <w:rPr>
          <w:rFonts w:ascii="Verdana" w:hAnsi="Verdana"/>
          <w:b/>
          <w:sz w:val="20"/>
          <w:szCs w:val="20"/>
          <w:u w:val="single"/>
          <w:lang w:val="es-ES"/>
        </w:rPr>
        <w:t>DÉCIMO</w:t>
      </w:r>
      <w:r w:rsidRPr="00281730">
        <w:rPr>
          <w:rFonts w:ascii="Verdana" w:hAnsi="Verdana"/>
          <w:b/>
          <w:sz w:val="20"/>
          <w:szCs w:val="20"/>
          <w:lang w:val="es-ES"/>
        </w:rPr>
        <w:t xml:space="preserve">: </w:t>
      </w:r>
      <w:r w:rsidRPr="00281730">
        <w:rPr>
          <w:rFonts w:ascii="Verdana" w:hAnsi="Verdana"/>
          <w:sz w:val="20"/>
          <w:szCs w:val="20"/>
          <w:lang w:val="es-ES"/>
        </w:rPr>
        <w:t xml:space="preserve">Están a cargo del </w:t>
      </w:r>
      <w:r w:rsidRPr="00281730">
        <w:rPr>
          <w:rFonts w:ascii="Verdana" w:hAnsi="Verdana"/>
          <w:b/>
          <w:sz w:val="20"/>
          <w:szCs w:val="20"/>
          <w:lang w:val="es-ES"/>
        </w:rPr>
        <w:t>SOLICITANTE</w:t>
      </w:r>
      <w:r w:rsidRPr="00281730">
        <w:rPr>
          <w:rFonts w:ascii="Verdana" w:hAnsi="Verdana"/>
          <w:sz w:val="20"/>
          <w:szCs w:val="20"/>
          <w:lang w:val="es-ES"/>
        </w:rPr>
        <w:t xml:space="preserve">, todos los impuestos, nacionales, provinciales y municipales, creados o a crearse, incluso el I.V.A. o el que lo reemplazare en el futuro, que surjan de los dispositivos jurídicos legales e impositivos pertinentes, que afectaren este préstamo, sus intereses y demás accesorios, hasta su cancelación. Así como también, los honorarios, intereses o gastos presentes o futuros que sean consecuencia o corresponda abonar por este </w:t>
      </w:r>
      <w:r w:rsidR="00C30109" w:rsidRPr="00281730">
        <w:rPr>
          <w:rFonts w:ascii="Verdana" w:hAnsi="Verdana"/>
          <w:sz w:val="20"/>
          <w:szCs w:val="20"/>
          <w:lang w:val="es-ES"/>
        </w:rPr>
        <w:t>préstamo. -</w:t>
      </w:r>
      <w:r w:rsidRPr="00281730">
        <w:rPr>
          <w:rFonts w:ascii="Verdana" w:hAnsi="Verdana"/>
          <w:sz w:val="20"/>
          <w:szCs w:val="20"/>
          <w:lang w:val="es-ES"/>
        </w:rPr>
        <w:t xml:space="preserve"> </w:t>
      </w:r>
    </w:p>
    <w:p w14:paraId="6AA6EA5F" w14:textId="6EFE750C" w:rsidR="008054E0" w:rsidRPr="00281730" w:rsidRDefault="008054E0" w:rsidP="00281730">
      <w:pPr>
        <w:spacing w:line="240" w:lineRule="auto"/>
        <w:jc w:val="both"/>
        <w:rPr>
          <w:rFonts w:ascii="Verdana" w:hAnsi="Verdana"/>
          <w:sz w:val="20"/>
          <w:szCs w:val="20"/>
          <w:lang w:val="es-ES"/>
        </w:rPr>
      </w:pPr>
      <w:r w:rsidRPr="00281730">
        <w:rPr>
          <w:rFonts w:ascii="Verdana" w:hAnsi="Verdana"/>
          <w:b/>
          <w:sz w:val="20"/>
          <w:szCs w:val="20"/>
          <w:u w:val="single"/>
          <w:lang w:val="es-ES"/>
        </w:rPr>
        <w:t>DECIMOPRIMERO</w:t>
      </w:r>
      <w:r w:rsidRPr="00281730">
        <w:rPr>
          <w:rFonts w:ascii="Verdana" w:hAnsi="Verdana"/>
          <w:b/>
          <w:sz w:val="20"/>
          <w:szCs w:val="20"/>
        </w:rPr>
        <w:t>:</w:t>
      </w:r>
      <w:r w:rsidRPr="00281730">
        <w:rPr>
          <w:rFonts w:ascii="Verdana" w:hAnsi="Verdana"/>
          <w:sz w:val="20"/>
          <w:szCs w:val="20"/>
        </w:rPr>
        <w:t xml:space="preserve"> </w:t>
      </w:r>
      <w:r w:rsidRPr="00281730">
        <w:rPr>
          <w:rFonts w:ascii="Verdana" w:hAnsi="Verdana"/>
          <w:b/>
          <w:sz w:val="20"/>
          <w:szCs w:val="20"/>
        </w:rPr>
        <w:t>MORA</w:t>
      </w:r>
      <w:r w:rsidRPr="00281730">
        <w:rPr>
          <w:rFonts w:ascii="Verdana" w:hAnsi="Verdana"/>
          <w:sz w:val="20"/>
          <w:szCs w:val="20"/>
          <w:lang w:val="es-ES"/>
        </w:rPr>
        <w:t xml:space="preserve">: La mora se producirá de pleno derecho y sin necesidad de requerimiento o interpelación judicial o extrajudicial alguna, por el simple incumplimiento de cualquiera de las obligaciones pactadas en la presente solicitud. La mora se originará también de pleno derecho por: a) la solicitud del </w:t>
      </w:r>
      <w:r w:rsidRPr="00281730">
        <w:rPr>
          <w:rFonts w:ascii="Verdana" w:hAnsi="Verdana"/>
          <w:b/>
          <w:sz w:val="20"/>
          <w:szCs w:val="20"/>
          <w:lang w:val="es-ES"/>
        </w:rPr>
        <w:t>SOLICITANTE</w:t>
      </w:r>
      <w:r w:rsidRPr="00281730">
        <w:rPr>
          <w:rFonts w:ascii="Verdana" w:hAnsi="Verdana"/>
          <w:sz w:val="20"/>
          <w:szCs w:val="20"/>
          <w:lang w:val="es-ES"/>
        </w:rPr>
        <w:t xml:space="preserve"> de su quiebra o de su petición por terceros o solicitud de concurso o su declaración en quiebra y/o la formación de un acuerdo </w:t>
      </w:r>
      <w:r w:rsidRPr="00281730">
        <w:rPr>
          <w:rFonts w:ascii="Verdana" w:hAnsi="Verdana"/>
          <w:sz w:val="20"/>
          <w:szCs w:val="20"/>
          <w:lang w:val="es-ES"/>
        </w:rPr>
        <w:lastRenderedPageBreak/>
        <w:t xml:space="preserve">extrajudicial con intervención de parte o todos los acreedores del </w:t>
      </w:r>
      <w:r w:rsidRPr="00281730">
        <w:rPr>
          <w:rFonts w:ascii="Verdana" w:hAnsi="Verdana"/>
          <w:b/>
          <w:sz w:val="20"/>
          <w:szCs w:val="20"/>
          <w:lang w:val="es-ES"/>
        </w:rPr>
        <w:t>SOLICITANTE</w:t>
      </w:r>
      <w:r w:rsidRPr="00281730">
        <w:rPr>
          <w:rFonts w:ascii="Verdana" w:hAnsi="Verdana"/>
          <w:sz w:val="20"/>
          <w:szCs w:val="20"/>
          <w:lang w:val="es-ES"/>
        </w:rPr>
        <w:t xml:space="preserve">; b) todo cambio sobreviniente del </w:t>
      </w:r>
      <w:r w:rsidRPr="00281730">
        <w:rPr>
          <w:rFonts w:ascii="Verdana" w:hAnsi="Verdana"/>
          <w:b/>
          <w:sz w:val="20"/>
          <w:szCs w:val="20"/>
          <w:lang w:val="es-ES"/>
        </w:rPr>
        <w:t>SOLICITANTE</w:t>
      </w:r>
      <w:r w:rsidRPr="00281730">
        <w:rPr>
          <w:rFonts w:ascii="Verdana" w:hAnsi="Verdana"/>
          <w:sz w:val="20"/>
          <w:szCs w:val="20"/>
          <w:lang w:val="es-ES"/>
        </w:rPr>
        <w:t xml:space="preserve">, respecto de su situación comercial, patrimonial o financiera que afectaren las condiciones o informaciones sobre el </w:t>
      </w:r>
      <w:r w:rsidRPr="00281730">
        <w:rPr>
          <w:rFonts w:ascii="Verdana" w:hAnsi="Verdana"/>
          <w:b/>
          <w:sz w:val="20"/>
          <w:szCs w:val="20"/>
          <w:lang w:val="es-ES"/>
        </w:rPr>
        <w:t>SOLICITANTE</w:t>
      </w:r>
      <w:r w:rsidRPr="00281730">
        <w:rPr>
          <w:rFonts w:ascii="Verdana" w:hAnsi="Verdana"/>
          <w:sz w:val="20"/>
          <w:szCs w:val="20"/>
          <w:lang w:val="es-ES"/>
        </w:rPr>
        <w:t xml:space="preserve"> que el </w:t>
      </w:r>
      <w:r w:rsidRPr="00281730">
        <w:rPr>
          <w:rFonts w:ascii="Verdana" w:hAnsi="Verdana"/>
          <w:b/>
          <w:sz w:val="20"/>
          <w:szCs w:val="20"/>
          <w:lang w:val="es-ES"/>
        </w:rPr>
        <w:t>BANCO</w:t>
      </w:r>
      <w:r w:rsidRPr="00281730">
        <w:rPr>
          <w:rFonts w:ascii="Verdana" w:hAnsi="Verdana"/>
          <w:sz w:val="20"/>
          <w:szCs w:val="20"/>
          <w:lang w:val="es-ES"/>
        </w:rPr>
        <w:t xml:space="preserve"> tuvo en cuenta al momento de otorgar el préstamo; c) la falsedad, adulteración o información errónea o incompleta de cualquiera de las declaraciones juradas o documental presentadas por el </w:t>
      </w:r>
      <w:r w:rsidRPr="00281730">
        <w:rPr>
          <w:rFonts w:ascii="Verdana" w:hAnsi="Verdana"/>
          <w:b/>
          <w:sz w:val="20"/>
          <w:szCs w:val="20"/>
          <w:lang w:val="es-ES"/>
        </w:rPr>
        <w:t>SOLICITANTE</w:t>
      </w:r>
      <w:r w:rsidRPr="00281730">
        <w:rPr>
          <w:rFonts w:ascii="Verdana" w:hAnsi="Verdana"/>
          <w:sz w:val="20"/>
          <w:szCs w:val="20"/>
          <w:lang w:val="es-ES"/>
        </w:rPr>
        <w:t xml:space="preserve"> para obtener el presente crédito; d) el incumplimiento por parte del </w:t>
      </w:r>
      <w:r w:rsidRPr="00281730">
        <w:rPr>
          <w:rFonts w:ascii="Verdana" w:hAnsi="Verdana"/>
          <w:b/>
          <w:sz w:val="20"/>
          <w:szCs w:val="20"/>
          <w:lang w:val="es-ES"/>
        </w:rPr>
        <w:t>SOLICITANTE</w:t>
      </w:r>
      <w:r w:rsidRPr="00281730">
        <w:rPr>
          <w:rFonts w:ascii="Verdana" w:hAnsi="Verdana"/>
          <w:sz w:val="20"/>
          <w:szCs w:val="20"/>
          <w:lang w:val="es-ES"/>
        </w:rPr>
        <w:t xml:space="preserve"> de cualquiera de las obligaciones asumidas en esta solicitud, en especial, las asumidas al constituir la prenda o la hipoteca que garantiza el mismo; e) la comprobación por el </w:t>
      </w:r>
      <w:r w:rsidRPr="00281730">
        <w:rPr>
          <w:rFonts w:ascii="Verdana" w:hAnsi="Verdana"/>
          <w:b/>
          <w:sz w:val="20"/>
          <w:szCs w:val="20"/>
          <w:lang w:val="es-ES"/>
        </w:rPr>
        <w:t>BANCO</w:t>
      </w:r>
      <w:r w:rsidRPr="00281730">
        <w:rPr>
          <w:rFonts w:ascii="Verdana" w:hAnsi="Verdana"/>
          <w:sz w:val="20"/>
          <w:szCs w:val="20"/>
          <w:lang w:val="es-ES"/>
        </w:rPr>
        <w:t xml:space="preserve"> o por autoridad competente del incumplimiento de disposiciones legales o de todo otro requisito impuesto por el Banco Central de la República Argentina u otra autoridad competente, necesarios para el otorgamiento o mantenimiento del crédito; f) la traba de embargos sobre la/s cuenta/s de titularidad del </w:t>
      </w:r>
      <w:r w:rsidRPr="00281730">
        <w:rPr>
          <w:rFonts w:ascii="Verdana" w:hAnsi="Verdana"/>
          <w:b/>
          <w:sz w:val="20"/>
          <w:szCs w:val="20"/>
          <w:lang w:val="es-ES"/>
        </w:rPr>
        <w:t>SOLICITANTE</w:t>
      </w:r>
      <w:r w:rsidRPr="00281730">
        <w:rPr>
          <w:rFonts w:ascii="Verdana" w:hAnsi="Verdana"/>
          <w:sz w:val="20"/>
          <w:szCs w:val="20"/>
          <w:lang w:val="es-ES"/>
        </w:rPr>
        <w:t xml:space="preserve">, inhibiciones o cualquier medida cautelar; g) el cambio del destino de los fondos otorgados, conforme lo estipulado para el producto; h) todo cambio sobreviniente en su deuda bancaria y/o con proveedores, o en sus ingresos o flujo de fondos que razonablemente y a criterio del </w:t>
      </w:r>
      <w:r w:rsidRPr="00281730">
        <w:rPr>
          <w:rFonts w:ascii="Verdana" w:hAnsi="Verdana"/>
          <w:b/>
          <w:sz w:val="20"/>
          <w:szCs w:val="20"/>
          <w:lang w:val="es-ES"/>
        </w:rPr>
        <w:t>BANCO</w:t>
      </w:r>
      <w:r w:rsidRPr="00281730">
        <w:rPr>
          <w:rFonts w:ascii="Verdana" w:hAnsi="Verdana"/>
          <w:sz w:val="20"/>
          <w:szCs w:val="20"/>
          <w:lang w:val="es-ES"/>
        </w:rPr>
        <w:t xml:space="preserve"> afectaren las condiciones o informaciones sobre el </w:t>
      </w:r>
      <w:r w:rsidRPr="00281730">
        <w:rPr>
          <w:rFonts w:ascii="Verdana" w:hAnsi="Verdana"/>
          <w:b/>
          <w:sz w:val="20"/>
          <w:szCs w:val="20"/>
          <w:lang w:val="es-ES"/>
        </w:rPr>
        <w:t>SOLICITANTE</w:t>
      </w:r>
      <w:r w:rsidRPr="00281730">
        <w:rPr>
          <w:rFonts w:ascii="Verdana" w:hAnsi="Verdana"/>
          <w:sz w:val="20"/>
          <w:szCs w:val="20"/>
          <w:lang w:val="es-ES"/>
        </w:rPr>
        <w:t xml:space="preserve"> que el </w:t>
      </w:r>
      <w:r w:rsidRPr="00281730">
        <w:rPr>
          <w:rFonts w:ascii="Verdana" w:hAnsi="Verdana"/>
          <w:b/>
          <w:sz w:val="20"/>
          <w:szCs w:val="20"/>
          <w:lang w:val="es-ES"/>
        </w:rPr>
        <w:t>BANCO</w:t>
      </w:r>
      <w:r w:rsidRPr="00281730">
        <w:rPr>
          <w:rFonts w:ascii="Verdana" w:hAnsi="Verdana"/>
          <w:sz w:val="20"/>
          <w:szCs w:val="20"/>
          <w:lang w:val="es-ES"/>
        </w:rPr>
        <w:t xml:space="preserve"> tuvo en cuenta al momento de otorgar el préstamo; i) si el Banco Central de la República Argentina dispusiere el cierre de las cuentas bancarias del </w:t>
      </w:r>
      <w:r w:rsidRPr="00281730">
        <w:rPr>
          <w:rFonts w:ascii="Verdana" w:hAnsi="Verdana"/>
          <w:b/>
          <w:sz w:val="20"/>
          <w:szCs w:val="20"/>
          <w:lang w:val="es-ES"/>
        </w:rPr>
        <w:t>SOLICITANTE</w:t>
      </w:r>
      <w:r w:rsidRPr="00281730">
        <w:rPr>
          <w:rFonts w:ascii="Verdana" w:hAnsi="Verdana"/>
          <w:sz w:val="20"/>
          <w:szCs w:val="20"/>
          <w:lang w:val="es-ES"/>
        </w:rPr>
        <w:t xml:space="preserve">, o éstas se cerraran por cualquier otra causa o si alguna norma legal o resolución de autoridad competente dispusiere que el </w:t>
      </w:r>
      <w:r w:rsidRPr="00281730">
        <w:rPr>
          <w:rFonts w:ascii="Verdana" w:hAnsi="Verdana"/>
          <w:b/>
          <w:sz w:val="20"/>
          <w:szCs w:val="20"/>
          <w:lang w:val="es-ES"/>
        </w:rPr>
        <w:t>SOLICITANTE</w:t>
      </w:r>
      <w:r w:rsidRPr="00281730">
        <w:rPr>
          <w:rFonts w:ascii="Verdana" w:hAnsi="Verdana"/>
          <w:sz w:val="20"/>
          <w:szCs w:val="20"/>
          <w:lang w:val="es-ES"/>
        </w:rPr>
        <w:t xml:space="preserve"> no puede resultar beneficiario de préstamos bancarios. En todos los casos de mora, el </w:t>
      </w:r>
      <w:r w:rsidRPr="00281730">
        <w:rPr>
          <w:rFonts w:ascii="Verdana" w:hAnsi="Verdana"/>
          <w:b/>
          <w:sz w:val="20"/>
          <w:szCs w:val="20"/>
          <w:lang w:val="es-ES"/>
        </w:rPr>
        <w:t>BANCO</w:t>
      </w:r>
      <w:r w:rsidRPr="00281730">
        <w:rPr>
          <w:rFonts w:ascii="Verdana" w:hAnsi="Verdana"/>
          <w:sz w:val="20"/>
          <w:szCs w:val="20"/>
          <w:lang w:val="es-ES"/>
        </w:rPr>
        <w:t xml:space="preserve"> podrá compensar total o parcialmente su crédito con fondos o valores u otros bienes de cualquier naturaleza que estuvieran depositados en la Entidad en cualquiera de sus filiales a nombre u orden del </w:t>
      </w:r>
      <w:r w:rsidRPr="00281730">
        <w:rPr>
          <w:rFonts w:ascii="Verdana" w:hAnsi="Verdana"/>
          <w:b/>
          <w:sz w:val="20"/>
          <w:szCs w:val="20"/>
          <w:lang w:val="es-ES"/>
        </w:rPr>
        <w:t>SOLICITANTE</w:t>
      </w:r>
      <w:r w:rsidRPr="00281730">
        <w:rPr>
          <w:rFonts w:ascii="Verdana" w:hAnsi="Verdana"/>
          <w:sz w:val="20"/>
          <w:szCs w:val="20"/>
          <w:lang w:val="es-ES"/>
        </w:rPr>
        <w:t xml:space="preserve">, sin necesidad de interpelación alguna, pudiendo el </w:t>
      </w:r>
      <w:r w:rsidRPr="00281730">
        <w:rPr>
          <w:rFonts w:ascii="Verdana" w:hAnsi="Verdana"/>
          <w:b/>
          <w:sz w:val="20"/>
          <w:szCs w:val="20"/>
          <w:lang w:val="es-ES"/>
        </w:rPr>
        <w:t>BANCO</w:t>
      </w:r>
      <w:r w:rsidRPr="00281730">
        <w:rPr>
          <w:rFonts w:ascii="Verdana" w:hAnsi="Verdana"/>
          <w:sz w:val="20"/>
          <w:szCs w:val="20"/>
          <w:lang w:val="es-ES"/>
        </w:rPr>
        <w:t xml:space="preserve"> proceder a la venta de los mismos al precio de mercado y aplicar el neto producido de la venta a fin de hacer efectiva la </w:t>
      </w:r>
      <w:r w:rsidR="00C30109" w:rsidRPr="00281730">
        <w:rPr>
          <w:rFonts w:ascii="Verdana" w:hAnsi="Verdana"/>
          <w:sz w:val="20"/>
          <w:szCs w:val="20"/>
          <w:lang w:val="es-ES"/>
        </w:rPr>
        <w:t>compensación. -</w:t>
      </w:r>
    </w:p>
    <w:p w14:paraId="207A246B" w14:textId="55206D62" w:rsidR="008054E0" w:rsidRPr="00281730" w:rsidRDefault="008054E0" w:rsidP="00281730">
      <w:pPr>
        <w:spacing w:line="240" w:lineRule="auto"/>
        <w:jc w:val="both"/>
        <w:rPr>
          <w:rFonts w:ascii="Verdana" w:hAnsi="Verdana"/>
          <w:b/>
          <w:sz w:val="20"/>
          <w:szCs w:val="20"/>
        </w:rPr>
      </w:pPr>
      <w:r w:rsidRPr="00281730">
        <w:rPr>
          <w:rFonts w:ascii="Verdana" w:hAnsi="Verdana"/>
          <w:b/>
          <w:sz w:val="20"/>
          <w:szCs w:val="20"/>
          <w:u w:val="single"/>
        </w:rPr>
        <w:t>DECIMOSEGUNDO</w:t>
      </w:r>
      <w:r w:rsidRPr="00281730">
        <w:rPr>
          <w:rFonts w:ascii="Verdana" w:hAnsi="Verdana"/>
          <w:b/>
          <w:sz w:val="20"/>
          <w:szCs w:val="20"/>
        </w:rPr>
        <w:t>:</w:t>
      </w:r>
      <w:r w:rsidRPr="00281730">
        <w:rPr>
          <w:rFonts w:ascii="Verdana" w:hAnsi="Verdana"/>
          <w:sz w:val="20"/>
          <w:szCs w:val="20"/>
        </w:rPr>
        <w:t xml:space="preserve"> </w:t>
      </w:r>
      <w:r w:rsidRPr="00281730">
        <w:rPr>
          <w:rFonts w:ascii="Verdana" w:hAnsi="Verdana"/>
          <w:b/>
          <w:sz w:val="20"/>
          <w:szCs w:val="20"/>
        </w:rPr>
        <w:t>INTERESES MORATORIOS - CAPITALIZACIÓN:</w:t>
      </w:r>
      <w:r w:rsidRPr="00281730">
        <w:rPr>
          <w:rFonts w:ascii="Verdana" w:hAnsi="Verdana"/>
          <w:sz w:val="20"/>
          <w:szCs w:val="20"/>
        </w:rPr>
        <w:t xml:space="preserve"> En todos los casos de mora, el saldo de capital adeudado devengará, además del interés compensatorio pactado precedentemente, un interés moratorio equivalente al 50% (cincuenta por ciento) de la tasa de interés compensatorio vigente a su momento en el </w:t>
      </w:r>
      <w:r w:rsidRPr="00281730">
        <w:rPr>
          <w:rFonts w:ascii="Verdana" w:hAnsi="Verdana"/>
          <w:b/>
          <w:sz w:val="20"/>
          <w:szCs w:val="20"/>
        </w:rPr>
        <w:t>BANCO</w:t>
      </w:r>
      <w:r w:rsidRPr="00281730">
        <w:rPr>
          <w:rFonts w:ascii="Verdana" w:hAnsi="Verdana"/>
          <w:sz w:val="20"/>
          <w:szCs w:val="20"/>
        </w:rPr>
        <w:t xml:space="preserve"> para este tipo de operaciones. Se pacta expresamente que en caso de mora, tanto el interés compensatorio como el moratorio, se capitalizarán en forma semestral en los términos del art. 770 del Código Civil y </w:t>
      </w:r>
      <w:r w:rsidR="00C30109" w:rsidRPr="00281730">
        <w:rPr>
          <w:rFonts w:ascii="Verdana" w:hAnsi="Verdana"/>
          <w:sz w:val="20"/>
          <w:szCs w:val="20"/>
        </w:rPr>
        <w:t>Comercial. -</w:t>
      </w:r>
      <w:r w:rsidRPr="00281730">
        <w:rPr>
          <w:rFonts w:ascii="Verdana" w:hAnsi="Verdana"/>
          <w:b/>
          <w:sz w:val="20"/>
          <w:szCs w:val="20"/>
        </w:rPr>
        <w:t> </w:t>
      </w:r>
    </w:p>
    <w:p w14:paraId="08D3D18D" w14:textId="77777777" w:rsidR="008054E0" w:rsidRPr="00281730" w:rsidRDefault="008054E0" w:rsidP="00281730">
      <w:pPr>
        <w:spacing w:line="240" w:lineRule="auto"/>
        <w:jc w:val="both"/>
        <w:rPr>
          <w:rFonts w:ascii="Verdana" w:hAnsi="Verdana"/>
          <w:b/>
          <w:sz w:val="20"/>
          <w:szCs w:val="20"/>
        </w:rPr>
      </w:pPr>
      <w:r w:rsidRPr="00281730">
        <w:rPr>
          <w:rFonts w:ascii="Verdana" w:hAnsi="Verdana"/>
          <w:b/>
          <w:sz w:val="20"/>
          <w:szCs w:val="20"/>
          <w:u w:val="single"/>
        </w:rPr>
        <w:t>DECIMOTERCERO</w:t>
      </w:r>
      <w:r w:rsidRPr="00281730">
        <w:rPr>
          <w:rFonts w:ascii="Verdana" w:hAnsi="Verdana"/>
          <w:b/>
          <w:sz w:val="20"/>
          <w:szCs w:val="20"/>
        </w:rPr>
        <w:t>:</w:t>
      </w:r>
      <w:r w:rsidRPr="00281730">
        <w:rPr>
          <w:rFonts w:ascii="Verdana" w:hAnsi="Verdana"/>
          <w:sz w:val="20"/>
          <w:szCs w:val="20"/>
        </w:rPr>
        <w:t xml:space="preserve"> </w:t>
      </w:r>
      <w:r w:rsidRPr="00281730">
        <w:rPr>
          <w:rFonts w:ascii="Verdana" w:hAnsi="Verdana"/>
          <w:b/>
          <w:sz w:val="20"/>
          <w:szCs w:val="20"/>
        </w:rPr>
        <w:t>CADUCIDAD DE PLAZOS:</w:t>
      </w:r>
      <w:r w:rsidRPr="00281730">
        <w:rPr>
          <w:rFonts w:ascii="Verdana" w:hAnsi="Verdana"/>
          <w:sz w:val="20"/>
          <w:szCs w:val="20"/>
        </w:rPr>
        <w:t xml:space="preserve"> La mora en el cumplimiento de cualquiera de las obligaciones asumidas por el </w:t>
      </w:r>
      <w:r w:rsidRPr="00281730">
        <w:rPr>
          <w:rFonts w:ascii="Verdana" w:hAnsi="Verdana"/>
          <w:b/>
          <w:sz w:val="20"/>
          <w:szCs w:val="20"/>
        </w:rPr>
        <w:t>SOLICITANTE</w:t>
      </w:r>
      <w:r w:rsidRPr="00281730">
        <w:rPr>
          <w:rFonts w:ascii="Verdana" w:hAnsi="Verdana"/>
          <w:sz w:val="20"/>
          <w:szCs w:val="20"/>
        </w:rPr>
        <w:t xml:space="preserve"> en virtud de la presente solicitud, en especial la falta de pago en término de los servicios de amortización del capital e intereses, gastos, impuestos y demás accesorios que pudieren estar regulados en la presente convención, facultará al </w:t>
      </w:r>
      <w:r w:rsidRPr="00281730">
        <w:rPr>
          <w:rFonts w:ascii="Verdana" w:hAnsi="Verdana"/>
          <w:b/>
          <w:sz w:val="20"/>
          <w:szCs w:val="20"/>
        </w:rPr>
        <w:t>BANCO</w:t>
      </w:r>
      <w:r w:rsidRPr="00281730">
        <w:rPr>
          <w:rFonts w:ascii="Verdana" w:hAnsi="Verdana"/>
          <w:sz w:val="20"/>
          <w:szCs w:val="20"/>
        </w:rPr>
        <w:t xml:space="preserve"> para declarar la caducidad de todos los plazos y, en consecuencia,  exigir la inmediata e íntegra devolución y reembolso del capital adeudado por el </w:t>
      </w:r>
      <w:r w:rsidRPr="00281730">
        <w:rPr>
          <w:rFonts w:ascii="Verdana" w:hAnsi="Verdana"/>
          <w:b/>
          <w:sz w:val="20"/>
          <w:szCs w:val="20"/>
        </w:rPr>
        <w:t>SOLICITANTE</w:t>
      </w:r>
      <w:r w:rsidRPr="00281730">
        <w:rPr>
          <w:rFonts w:ascii="Verdana" w:hAnsi="Verdana"/>
          <w:sz w:val="20"/>
          <w:szCs w:val="20"/>
        </w:rPr>
        <w:t xml:space="preserve"> en ese momento, y la aplicación de los intereses compensatorios y moratorios pactados hasta la total devolución del capital adeudado con más los intereses y las costas y costos que se originen como consecuencia del procedimiento de ejecución.-</w:t>
      </w:r>
      <w:r w:rsidRPr="00281730">
        <w:rPr>
          <w:rFonts w:ascii="Verdana" w:hAnsi="Verdana"/>
          <w:b/>
          <w:sz w:val="20"/>
          <w:szCs w:val="20"/>
        </w:rPr>
        <w:t> </w:t>
      </w:r>
    </w:p>
    <w:p w14:paraId="411AB5EF" w14:textId="4C33531C" w:rsidR="008054E0" w:rsidRPr="00281730" w:rsidRDefault="008054E0" w:rsidP="00281730">
      <w:pPr>
        <w:spacing w:line="240" w:lineRule="auto"/>
        <w:jc w:val="both"/>
        <w:rPr>
          <w:rFonts w:ascii="Verdana" w:hAnsi="Verdana"/>
          <w:b/>
          <w:sz w:val="20"/>
          <w:szCs w:val="20"/>
          <w:u w:val="single"/>
        </w:rPr>
      </w:pPr>
      <w:r w:rsidRPr="00281730">
        <w:rPr>
          <w:rFonts w:ascii="Verdana" w:hAnsi="Verdana"/>
          <w:b/>
          <w:sz w:val="20"/>
          <w:szCs w:val="20"/>
          <w:u w:val="single"/>
        </w:rPr>
        <w:t>DECIMOCUARTO</w:t>
      </w:r>
      <w:r w:rsidRPr="00281730">
        <w:rPr>
          <w:rFonts w:ascii="Verdana" w:hAnsi="Verdana"/>
          <w:sz w:val="20"/>
          <w:szCs w:val="20"/>
        </w:rPr>
        <w:t xml:space="preserve">: </w:t>
      </w:r>
      <w:r w:rsidRPr="00281730">
        <w:rPr>
          <w:rFonts w:ascii="Verdana" w:hAnsi="Verdana"/>
          <w:b/>
          <w:sz w:val="20"/>
          <w:szCs w:val="20"/>
        </w:rPr>
        <w:t>CESIÓN DEL CRÉDITO:</w:t>
      </w:r>
      <w:r w:rsidRPr="00281730">
        <w:rPr>
          <w:rFonts w:ascii="Verdana" w:hAnsi="Verdana"/>
          <w:sz w:val="20"/>
          <w:szCs w:val="20"/>
        </w:rPr>
        <w:t xml:space="preserve"> El </w:t>
      </w:r>
      <w:r w:rsidRPr="00281730">
        <w:rPr>
          <w:rFonts w:ascii="Verdana" w:hAnsi="Verdana"/>
          <w:b/>
          <w:sz w:val="20"/>
          <w:szCs w:val="20"/>
        </w:rPr>
        <w:t>BANCO</w:t>
      </w:r>
      <w:r w:rsidRPr="00281730">
        <w:rPr>
          <w:rFonts w:ascii="Verdana" w:hAnsi="Verdana"/>
          <w:sz w:val="20"/>
          <w:szCs w:val="20"/>
        </w:rPr>
        <w:t xml:space="preserve"> podrá transferir el presente crédito por cualquiera de los medios previstos en la ley, adquiriendo el o los cesionarios los mismos beneficios y/o derechos y/o acciones del </w:t>
      </w:r>
      <w:r w:rsidRPr="00281730">
        <w:rPr>
          <w:rFonts w:ascii="Verdana" w:hAnsi="Verdana"/>
          <w:b/>
          <w:sz w:val="20"/>
          <w:szCs w:val="20"/>
        </w:rPr>
        <w:t>BANCO</w:t>
      </w:r>
      <w:r w:rsidRPr="00281730">
        <w:rPr>
          <w:rFonts w:ascii="Verdana" w:hAnsi="Verdana"/>
          <w:sz w:val="20"/>
          <w:szCs w:val="20"/>
        </w:rPr>
        <w:t xml:space="preserve"> bajo la presente. De optar por la cesión prevista en los artículos 70 a 72 de la Ley 24.441, la cesión del crédito y su garantía podrán hacerse sin notificación al </w:t>
      </w:r>
      <w:r w:rsidRPr="00281730">
        <w:rPr>
          <w:rFonts w:ascii="Verdana" w:hAnsi="Verdana"/>
          <w:b/>
          <w:sz w:val="20"/>
          <w:szCs w:val="20"/>
        </w:rPr>
        <w:t>SOLICITANTE</w:t>
      </w:r>
      <w:r w:rsidRPr="00281730">
        <w:rPr>
          <w:rFonts w:ascii="Verdana" w:hAnsi="Verdana"/>
          <w:sz w:val="20"/>
          <w:szCs w:val="20"/>
        </w:rPr>
        <w:t xml:space="preserve"> y tendrá validez desde la fecha de su formalización, en un todo de acuerdo con lo establecido por el artículo 72 de la ley precitada. El </w:t>
      </w:r>
      <w:r w:rsidRPr="00281730">
        <w:rPr>
          <w:rFonts w:ascii="Verdana" w:hAnsi="Verdana"/>
          <w:b/>
          <w:sz w:val="20"/>
          <w:szCs w:val="20"/>
        </w:rPr>
        <w:t>SOLICITANTE</w:t>
      </w:r>
      <w:r w:rsidRPr="00281730">
        <w:rPr>
          <w:rFonts w:ascii="Verdana" w:hAnsi="Verdana"/>
          <w:sz w:val="20"/>
          <w:szCs w:val="20"/>
        </w:rPr>
        <w:t xml:space="preserve"> expresamente manifiesta que tal como lo prevé la mencionada ley, la cesión tendrá efecto desde la fecha en que opere la misma y que sólo podrá oponer contra el cesionario las excepciones previstas en el mencionado artículo. No obstante, en el supuesto que la cesión implique modificación del domicilio de pago, el nuevo domicilio de pago deberá notificarse en forma fehaciente al </w:t>
      </w:r>
      <w:r w:rsidRPr="00281730">
        <w:rPr>
          <w:rFonts w:ascii="Verdana" w:hAnsi="Verdana"/>
          <w:b/>
          <w:sz w:val="20"/>
          <w:szCs w:val="20"/>
        </w:rPr>
        <w:t>SOLICITANTE</w:t>
      </w:r>
      <w:r w:rsidRPr="00281730">
        <w:rPr>
          <w:rFonts w:ascii="Verdana" w:hAnsi="Verdana"/>
          <w:sz w:val="20"/>
          <w:szCs w:val="20"/>
        </w:rPr>
        <w:t xml:space="preserve">. Se considerará medio fehaciente la comunicación del nuevo domicilio de pago contenida en el respectivo formulario de pago </w:t>
      </w:r>
      <w:r w:rsidRPr="00281730">
        <w:rPr>
          <w:rFonts w:ascii="Verdana" w:hAnsi="Verdana"/>
          <w:sz w:val="20"/>
          <w:szCs w:val="20"/>
        </w:rPr>
        <w:lastRenderedPageBreak/>
        <w:t xml:space="preserve">enviado por el </w:t>
      </w:r>
      <w:r w:rsidRPr="00281730">
        <w:rPr>
          <w:rFonts w:ascii="Verdana" w:hAnsi="Verdana"/>
          <w:b/>
          <w:sz w:val="20"/>
          <w:szCs w:val="20"/>
        </w:rPr>
        <w:t>BANCO</w:t>
      </w:r>
      <w:r w:rsidRPr="00281730">
        <w:rPr>
          <w:rFonts w:ascii="Verdana" w:hAnsi="Verdana"/>
          <w:sz w:val="20"/>
          <w:szCs w:val="20"/>
        </w:rPr>
        <w:t xml:space="preserve"> al </w:t>
      </w:r>
      <w:r w:rsidRPr="00281730">
        <w:rPr>
          <w:rFonts w:ascii="Verdana" w:hAnsi="Verdana"/>
          <w:b/>
          <w:sz w:val="20"/>
          <w:szCs w:val="20"/>
        </w:rPr>
        <w:t>SOLICITANTE</w:t>
      </w:r>
      <w:r w:rsidRPr="00281730">
        <w:rPr>
          <w:rFonts w:ascii="Verdana" w:hAnsi="Verdana"/>
          <w:sz w:val="20"/>
          <w:szCs w:val="20"/>
        </w:rPr>
        <w:t xml:space="preserve">. Habiendo mediado notificación del domicilio de pago, no podrá oponerse excepción de pago documentado, </w:t>
      </w:r>
      <w:r w:rsidR="00C30109" w:rsidRPr="00281730">
        <w:rPr>
          <w:rFonts w:ascii="Verdana" w:hAnsi="Verdana"/>
          <w:sz w:val="20"/>
          <w:szCs w:val="20"/>
        </w:rPr>
        <w:t>en relación con</w:t>
      </w:r>
      <w:r w:rsidRPr="00281730">
        <w:rPr>
          <w:rFonts w:ascii="Verdana" w:hAnsi="Verdana"/>
          <w:sz w:val="20"/>
          <w:szCs w:val="20"/>
        </w:rPr>
        <w:t xml:space="preserve"> pagos practicados a anteriores cedentes, con posterioridad a la notificación del nuevo domicilio de </w:t>
      </w:r>
      <w:r w:rsidR="00C30109" w:rsidRPr="00281730">
        <w:rPr>
          <w:rFonts w:ascii="Verdana" w:hAnsi="Verdana"/>
          <w:sz w:val="20"/>
          <w:szCs w:val="20"/>
        </w:rPr>
        <w:t>pago. -</w:t>
      </w:r>
    </w:p>
    <w:p w14:paraId="38C27601" w14:textId="77777777" w:rsidR="008054E0" w:rsidRPr="00281730" w:rsidRDefault="008054E0" w:rsidP="00281730">
      <w:pPr>
        <w:spacing w:line="240" w:lineRule="auto"/>
        <w:jc w:val="both"/>
        <w:rPr>
          <w:rFonts w:ascii="Verdana" w:hAnsi="Verdana"/>
          <w:b/>
          <w:sz w:val="20"/>
          <w:szCs w:val="20"/>
        </w:rPr>
      </w:pPr>
      <w:r w:rsidRPr="00281730">
        <w:rPr>
          <w:rFonts w:ascii="Verdana" w:hAnsi="Verdana"/>
          <w:b/>
          <w:sz w:val="20"/>
          <w:szCs w:val="20"/>
          <w:u w:val="single"/>
        </w:rPr>
        <w:t>DECIMOQUINTO</w:t>
      </w:r>
      <w:r w:rsidRPr="00281730">
        <w:rPr>
          <w:rFonts w:ascii="Verdana" w:hAnsi="Verdana"/>
          <w:b/>
          <w:sz w:val="20"/>
          <w:szCs w:val="20"/>
        </w:rPr>
        <w:t>:</w:t>
      </w:r>
      <w:r w:rsidRPr="00281730">
        <w:rPr>
          <w:rFonts w:ascii="Verdana" w:hAnsi="Verdana"/>
          <w:sz w:val="20"/>
          <w:szCs w:val="20"/>
        </w:rPr>
        <w:t xml:space="preserve"> </w:t>
      </w:r>
      <w:r w:rsidRPr="00281730">
        <w:rPr>
          <w:rFonts w:ascii="Verdana" w:hAnsi="Verdana"/>
          <w:b/>
          <w:sz w:val="20"/>
          <w:szCs w:val="20"/>
        </w:rPr>
        <w:t>CLÁUSULA PENAL:</w:t>
      </w:r>
      <w:r w:rsidRPr="00281730">
        <w:rPr>
          <w:rFonts w:ascii="Verdana" w:hAnsi="Verdana"/>
          <w:sz w:val="20"/>
          <w:szCs w:val="20"/>
        </w:rPr>
        <w:t xml:space="preserve"> Con motivo de que el </w:t>
      </w:r>
      <w:r w:rsidRPr="00281730">
        <w:rPr>
          <w:rFonts w:ascii="Verdana" w:hAnsi="Verdana"/>
          <w:b/>
          <w:sz w:val="20"/>
          <w:szCs w:val="20"/>
        </w:rPr>
        <w:t>BANCO</w:t>
      </w:r>
      <w:r w:rsidRPr="00281730">
        <w:rPr>
          <w:rFonts w:ascii="Verdana" w:hAnsi="Verdana"/>
          <w:sz w:val="20"/>
          <w:szCs w:val="20"/>
        </w:rPr>
        <w:t xml:space="preserve"> de acuerdo a la operatoria regulada por las disposiciones del BCRA, actúa como mero intermediario entre el depositante y el tomador en moneda extranjera, quedando el </w:t>
      </w:r>
      <w:r w:rsidRPr="00281730">
        <w:rPr>
          <w:rFonts w:ascii="Verdana" w:hAnsi="Verdana"/>
          <w:b/>
          <w:sz w:val="20"/>
          <w:szCs w:val="20"/>
        </w:rPr>
        <w:t>BANCO</w:t>
      </w:r>
      <w:r w:rsidRPr="00281730">
        <w:rPr>
          <w:rFonts w:ascii="Verdana" w:hAnsi="Verdana"/>
          <w:sz w:val="20"/>
          <w:szCs w:val="20"/>
        </w:rPr>
        <w:t xml:space="preserve"> obligado a devolver moneda extranjera al depositante; para el eventual supuesto de promoverse una acción judicial en la cual se posibilite al </w:t>
      </w:r>
      <w:r w:rsidRPr="00281730">
        <w:rPr>
          <w:rFonts w:ascii="Verdana" w:hAnsi="Verdana"/>
          <w:b/>
          <w:sz w:val="20"/>
          <w:szCs w:val="20"/>
        </w:rPr>
        <w:t>SOLICITANTE</w:t>
      </w:r>
      <w:r w:rsidRPr="00281730">
        <w:rPr>
          <w:rFonts w:ascii="Verdana" w:hAnsi="Verdana"/>
          <w:sz w:val="20"/>
          <w:szCs w:val="20"/>
        </w:rPr>
        <w:t xml:space="preserve"> en la sentencia o en la etapa de ejecución el cumplimiento de su obligación reintegrando pesos, el </w:t>
      </w:r>
      <w:r w:rsidRPr="00281730">
        <w:rPr>
          <w:rFonts w:ascii="Verdana" w:hAnsi="Verdana"/>
          <w:b/>
          <w:sz w:val="20"/>
          <w:szCs w:val="20"/>
        </w:rPr>
        <w:t>SOLICITANTE</w:t>
      </w:r>
      <w:r w:rsidRPr="00281730">
        <w:rPr>
          <w:rFonts w:ascii="Verdana" w:hAnsi="Verdana"/>
          <w:sz w:val="20"/>
          <w:szCs w:val="20"/>
        </w:rPr>
        <w:t xml:space="preserve"> y el </w:t>
      </w:r>
      <w:r w:rsidRPr="00281730">
        <w:rPr>
          <w:rFonts w:ascii="Verdana" w:hAnsi="Verdana"/>
          <w:b/>
          <w:sz w:val="20"/>
          <w:szCs w:val="20"/>
        </w:rPr>
        <w:t>BANCO</w:t>
      </w:r>
      <w:r w:rsidRPr="00281730">
        <w:rPr>
          <w:rFonts w:ascii="Verdana" w:hAnsi="Verdana"/>
          <w:sz w:val="20"/>
          <w:szCs w:val="20"/>
        </w:rPr>
        <w:t xml:space="preserve"> pactan que en ese eventual supuesto y no en otro, se establece como cláusula penal, que el </w:t>
      </w:r>
      <w:r w:rsidRPr="00281730">
        <w:rPr>
          <w:rFonts w:ascii="Verdana" w:hAnsi="Verdana"/>
          <w:b/>
          <w:sz w:val="20"/>
          <w:szCs w:val="20"/>
        </w:rPr>
        <w:t>SOLICITANTE</w:t>
      </w:r>
      <w:r w:rsidRPr="00281730">
        <w:rPr>
          <w:rFonts w:ascii="Verdana" w:hAnsi="Verdana"/>
          <w:sz w:val="20"/>
          <w:szCs w:val="20"/>
        </w:rPr>
        <w:t xml:space="preserve"> deberá abonar al </w:t>
      </w:r>
      <w:r w:rsidRPr="00281730">
        <w:rPr>
          <w:rFonts w:ascii="Verdana" w:hAnsi="Verdana"/>
          <w:b/>
          <w:sz w:val="20"/>
          <w:szCs w:val="20"/>
        </w:rPr>
        <w:t>BANCO</w:t>
      </w:r>
      <w:r w:rsidRPr="00281730">
        <w:rPr>
          <w:rFonts w:ascii="Verdana" w:hAnsi="Verdana"/>
          <w:sz w:val="20"/>
          <w:szCs w:val="20"/>
        </w:rPr>
        <w:t xml:space="preserve"> la suma de dinero en pesos resultante de la conversión del monto del préstamo adeudado por capital, intereses y accesorios, según el mercado de cambio de mayor paridad existente en el lugar y fecha del pago efectivo del préstamo, con más el cincuenta por ciento (50%) sobre el monto obtenido de la conversión.-</w:t>
      </w:r>
    </w:p>
    <w:p w14:paraId="1735D896" w14:textId="614B9137" w:rsidR="008054E0" w:rsidRPr="00281730" w:rsidRDefault="008054E0" w:rsidP="00281730">
      <w:pPr>
        <w:spacing w:line="240" w:lineRule="auto"/>
        <w:jc w:val="both"/>
        <w:rPr>
          <w:rFonts w:ascii="Verdana" w:hAnsi="Verdana"/>
          <w:sz w:val="20"/>
          <w:szCs w:val="20"/>
        </w:rPr>
      </w:pPr>
      <w:r w:rsidRPr="00281730">
        <w:rPr>
          <w:rFonts w:ascii="Verdana" w:hAnsi="Verdana"/>
          <w:b/>
          <w:sz w:val="20"/>
          <w:szCs w:val="20"/>
          <w:u w:val="single"/>
        </w:rPr>
        <w:t>DECIMOSEXTO</w:t>
      </w:r>
      <w:r w:rsidRPr="00281730">
        <w:rPr>
          <w:rFonts w:ascii="Verdana" w:hAnsi="Verdana"/>
          <w:sz w:val="20"/>
          <w:szCs w:val="20"/>
        </w:rPr>
        <w:t xml:space="preserve">: Las esperas, prórrogas, facilidades de pago, renovaciones o refinanciaciones que eventualmente el </w:t>
      </w:r>
      <w:r w:rsidRPr="00281730">
        <w:rPr>
          <w:rFonts w:ascii="Verdana" w:hAnsi="Verdana"/>
          <w:b/>
          <w:sz w:val="20"/>
          <w:szCs w:val="20"/>
        </w:rPr>
        <w:t>BANCO</w:t>
      </w:r>
      <w:r w:rsidRPr="00281730">
        <w:rPr>
          <w:rFonts w:ascii="Verdana" w:hAnsi="Verdana"/>
          <w:sz w:val="20"/>
          <w:szCs w:val="20"/>
        </w:rPr>
        <w:t xml:space="preserve"> pudiere unilateralmente otorgar al </w:t>
      </w:r>
      <w:r w:rsidRPr="00281730">
        <w:rPr>
          <w:rFonts w:ascii="Verdana" w:hAnsi="Verdana"/>
          <w:b/>
          <w:sz w:val="20"/>
          <w:szCs w:val="20"/>
        </w:rPr>
        <w:t>SOLICITANTE</w:t>
      </w:r>
      <w:r w:rsidRPr="00281730">
        <w:rPr>
          <w:rFonts w:ascii="Verdana" w:hAnsi="Verdana"/>
          <w:sz w:val="20"/>
          <w:szCs w:val="20"/>
        </w:rPr>
        <w:t xml:space="preserve">, dentro o fuera de los plazos estipulados, no significa novación de la deuda, ni alteración de las garantías constituidas, las que subsistirán plenamente hasta la cancelación total de lo adeudado por todo concepto. La prórroga que el </w:t>
      </w:r>
      <w:r w:rsidRPr="00281730">
        <w:rPr>
          <w:rFonts w:ascii="Verdana" w:hAnsi="Verdana"/>
          <w:b/>
          <w:sz w:val="20"/>
          <w:szCs w:val="20"/>
        </w:rPr>
        <w:t>BANCO</w:t>
      </w:r>
      <w:r w:rsidRPr="00281730">
        <w:rPr>
          <w:rFonts w:ascii="Verdana" w:hAnsi="Verdana"/>
          <w:sz w:val="20"/>
          <w:szCs w:val="20"/>
        </w:rPr>
        <w:t xml:space="preserve"> pueda conceder a una o más cuotas de amortización, no importará alteración de los plazos establecidos para el pago de las </w:t>
      </w:r>
      <w:r w:rsidR="00C30109" w:rsidRPr="00281730">
        <w:rPr>
          <w:rFonts w:ascii="Verdana" w:hAnsi="Verdana"/>
          <w:sz w:val="20"/>
          <w:szCs w:val="20"/>
        </w:rPr>
        <w:t>restantes. -</w:t>
      </w:r>
      <w:r w:rsidRPr="00281730">
        <w:rPr>
          <w:rFonts w:ascii="Verdana" w:hAnsi="Verdana"/>
          <w:sz w:val="20"/>
          <w:szCs w:val="20"/>
        </w:rPr>
        <w:t> </w:t>
      </w:r>
    </w:p>
    <w:p w14:paraId="07C2AC44" w14:textId="2F6BC2A3" w:rsidR="008054E0" w:rsidRPr="00281730" w:rsidRDefault="008054E0" w:rsidP="00281730">
      <w:pPr>
        <w:spacing w:line="240" w:lineRule="auto"/>
        <w:jc w:val="both"/>
        <w:rPr>
          <w:rFonts w:ascii="Verdana" w:hAnsi="Verdana"/>
          <w:sz w:val="20"/>
          <w:szCs w:val="20"/>
        </w:rPr>
      </w:pPr>
      <w:r w:rsidRPr="00281730">
        <w:rPr>
          <w:rFonts w:ascii="Verdana" w:hAnsi="Verdana"/>
          <w:b/>
          <w:sz w:val="20"/>
          <w:szCs w:val="20"/>
          <w:u w:val="single"/>
        </w:rPr>
        <w:t>DECIMOSEPTIMO</w:t>
      </w:r>
      <w:r w:rsidRPr="00281730">
        <w:rPr>
          <w:rFonts w:ascii="Verdana" w:hAnsi="Verdana"/>
          <w:sz w:val="20"/>
          <w:szCs w:val="20"/>
        </w:rPr>
        <w:t xml:space="preserve">: EL </w:t>
      </w:r>
      <w:r w:rsidRPr="00281730">
        <w:rPr>
          <w:rFonts w:ascii="Verdana" w:hAnsi="Verdana"/>
          <w:b/>
          <w:sz w:val="20"/>
          <w:szCs w:val="20"/>
        </w:rPr>
        <w:t>SOLICITANTE</w:t>
      </w:r>
      <w:r w:rsidRPr="00281730">
        <w:rPr>
          <w:rFonts w:ascii="Verdana" w:hAnsi="Verdana"/>
          <w:sz w:val="20"/>
          <w:szCs w:val="20"/>
        </w:rPr>
        <w:t xml:space="preserve"> autoriza en forma  expresa e irrevocable al </w:t>
      </w:r>
      <w:r w:rsidRPr="00281730">
        <w:rPr>
          <w:rFonts w:ascii="Verdana" w:hAnsi="Verdana"/>
          <w:b/>
          <w:sz w:val="20"/>
          <w:szCs w:val="20"/>
        </w:rPr>
        <w:t>BANCO</w:t>
      </w:r>
      <w:r w:rsidRPr="00281730">
        <w:rPr>
          <w:rFonts w:ascii="Verdana" w:hAnsi="Verdana"/>
          <w:sz w:val="20"/>
          <w:szCs w:val="20"/>
        </w:rPr>
        <w:t xml:space="preserve">, para que éste perciba las sumas de dinero que sean acreditadas en el </w:t>
      </w:r>
      <w:r w:rsidRPr="00281730">
        <w:rPr>
          <w:rFonts w:ascii="Verdana" w:hAnsi="Verdana"/>
          <w:b/>
          <w:sz w:val="20"/>
          <w:szCs w:val="20"/>
        </w:rPr>
        <w:t>BANCO</w:t>
      </w:r>
      <w:r w:rsidRPr="00281730">
        <w:rPr>
          <w:rFonts w:ascii="Verdana" w:hAnsi="Verdana"/>
          <w:sz w:val="20"/>
          <w:szCs w:val="20"/>
        </w:rPr>
        <w:t xml:space="preserve">, provenientes de cartas de créditos internacionales, emitidas a favor del </w:t>
      </w:r>
      <w:r w:rsidRPr="00281730">
        <w:rPr>
          <w:rFonts w:ascii="Verdana" w:hAnsi="Verdana"/>
          <w:b/>
          <w:sz w:val="20"/>
          <w:szCs w:val="20"/>
        </w:rPr>
        <w:t>SOLICITANTE</w:t>
      </w:r>
      <w:r w:rsidRPr="00281730">
        <w:rPr>
          <w:rFonts w:ascii="Verdana" w:hAnsi="Verdana"/>
          <w:sz w:val="20"/>
          <w:szCs w:val="20"/>
        </w:rPr>
        <w:t xml:space="preserve"> por cualquier entidad financiera internacional, en operaciones de exportación, o canalizadas por cualquier otra operatoria o instrumentación de exportación, en las que el Banco, actúe en carácter de Banco corresponsal, notificador, negociador, remitente y/o pagador, facultando igualmente al Banco, a imputar las sumas así percibidas al pago de los intereses, comisiones, gastos y por último a capital, en ese orden, resultantes de las obligaciones contenidas en ésta solicitud de préstamo. La autorización conferida no tiene efectos novatorios, ni liberatorios respecto del </w:t>
      </w:r>
      <w:r w:rsidRPr="00281730">
        <w:rPr>
          <w:rFonts w:ascii="Verdana" w:hAnsi="Verdana"/>
          <w:b/>
          <w:sz w:val="20"/>
          <w:szCs w:val="20"/>
        </w:rPr>
        <w:t>SOLICITANTE</w:t>
      </w:r>
      <w:r w:rsidRPr="00281730">
        <w:rPr>
          <w:rFonts w:ascii="Verdana" w:hAnsi="Verdana"/>
          <w:sz w:val="20"/>
          <w:szCs w:val="20"/>
        </w:rPr>
        <w:t xml:space="preserve">, ni implica quita, ni espera, con relación a las obligaciones del </w:t>
      </w:r>
      <w:r w:rsidRPr="00281730">
        <w:rPr>
          <w:rFonts w:ascii="Verdana" w:hAnsi="Verdana"/>
          <w:b/>
          <w:sz w:val="20"/>
          <w:szCs w:val="20"/>
        </w:rPr>
        <w:t>SOLICITANTE</w:t>
      </w:r>
      <w:r w:rsidRPr="00281730">
        <w:rPr>
          <w:rFonts w:ascii="Verdana" w:hAnsi="Verdana"/>
          <w:sz w:val="20"/>
          <w:szCs w:val="20"/>
        </w:rPr>
        <w:t xml:space="preserve"> estipuladas en la </w:t>
      </w:r>
      <w:r w:rsidR="00C30109" w:rsidRPr="00281730">
        <w:rPr>
          <w:rFonts w:ascii="Verdana" w:hAnsi="Verdana"/>
          <w:sz w:val="20"/>
          <w:szCs w:val="20"/>
        </w:rPr>
        <w:t>presente. -</w:t>
      </w:r>
      <w:r w:rsidRPr="00281730">
        <w:rPr>
          <w:rFonts w:ascii="Verdana" w:hAnsi="Verdana"/>
          <w:sz w:val="20"/>
          <w:szCs w:val="20"/>
        </w:rPr>
        <w:t> </w:t>
      </w:r>
    </w:p>
    <w:p w14:paraId="525761E7" w14:textId="77777777" w:rsidR="008054E0" w:rsidRPr="00281730" w:rsidRDefault="008054E0" w:rsidP="00281730">
      <w:pPr>
        <w:spacing w:line="240" w:lineRule="auto"/>
        <w:jc w:val="both"/>
        <w:rPr>
          <w:rFonts w:ascii="Verdana" w:hAnsi="Verdana"/>
          <w:b/>
          <w:sz w:val="20"/>
          <w:szCs w:val="20"/>
        </w:rPr>
      </w:pPr>
      <w:r w:rsidRPr="00281730">
        <w:rPr>
          <w:rFonts w:ascii="Verdana" w:hAnsi="Verdana"/>
          <w:b/>
          <w:sz w:val="20"/>
          <w:szCs w:val="20"/>
          <w:u w:val="single"/>
        </w:rPr>
        <w:t>DECIMOCTAVO</w:t>
      </w:r>
      <w:r w:rsidRPr="00281730">
        <w:rPr>
          <w:rFonts w:ascii="Verdana" w:hAnsi="Verdana"/>
          <w:sz w:val="20"/>
          <w:szCs w:val="20"/>
        </w:rPr>
        <w:t xml:space="preserve">: </w:t>
      </w:r>
      <w:r w:rsidRPr="00281730">
        <w:rPr>
          <w:rFonts w:ascii="Verdana" w:hAnsi="Verdana"/>
          <w:b/>
          <w:bCs/>
          <w:sz w:val="20"/>
          <w:szCs w:val="20"/>
        </w:rPr>
        <w:t>(CONSIGNAR LA OPCIÓN QUE CORRESPONDA)</w:t>
      </w:r>
    </w:p>
    <w:p w14:paraId="7D53B368" w14:textId="5416BC1C" w:rsidR="008054E0" w:rsidRPr="00281730" w:rsidRDefault="008054E0" w:rsidP="00281730">
      <w:pPr>
        <w:spacing w:line="240" w:lineRule="auto"/>
        <w:jc w:val="both"/>
        <w:rPr>
          <w:rFonts w:ascii="Verdana" w:hAnsi="Verdana"/>
          <w:sz w:val="20"/>
          <w:szCs w:val="20"/>
        </w:rPr>
      </w:pPr>
      <w:r w:rsidRPr="00281730">
        <w:rPr>
          <w:rFonts w:ascii="Verdana" w:hAnsi="Verdana"/>
          <w:b/>
          <w:sz w:val="20"/>
          <w:szCs w:val="20"/>
        </w:rPr>
        <w:fldChar w:fldCharType="begin">
          <w:ffData>
            <w:name w:val="Casilla10"/>
            <w:enabled/>
            <w:calcOnExit w:val="0"/>
            <w:checkBox>
              <w:sizeAuto/>
              <w:default w:val="0"/>
            </w:checkBox>
          </w:ffData>
        </w:fldChar>
      </w:r>
      <w:r w:rsidRPr="00281730">
        <w:rPr>
          <w:rFonts w:ascii="Verdana" w:hAnsi="Verdana"/>
          <w:b/>
          <w:sz w:val="20"/>
          <w:szCs w:val="20"/>
        </w:rPr>
        <w:instrText xml:space="preserve"> FORMCHECKBOX </w:instrText>
      </w:r>
      <w:r w:rsidR="00EB6844">
        <w:rPr>
          <w:rFonts w:ascii="Verdana" w:hAnsi="Verdana"/>
          <w:sz w:val="20"/>
          <w:szCs w:val="20"/>
        </w:rPr>
      </w:r>
      <w:r w:rsidR="00EB6844">
        <w:rPr>
          <w:rFonts w:ascii="Verdana" w:hAnsi="Verdana"/>
          <w:sz w:val="20"/>
          <w:szCs w:val="20"/>
        </w:rPr>
        <w:fldChar w:fldCharType="separate"/>
      </w:r>
      <w:r w:rsidRPr="00281730">
        <w:rPr>
          <w:rFonts w:ascii="Verdana" w:hAnsi="Verdana"/>
          <w:sz w:val="20"/>
          <w:szCs w:val="20"/>
        </w:rPr>
        <w:fldChar w:fldCharType="end"/>
      </w:r>
      <w:r w:rsidRPr="00281730">
        <w:rPr>
          <w:rFonts w:ascii="Verdana" w:hAnsi="Verdana"/>
          <w:b/>
          <w:sz w:val="20"/>
          <w:szCs w:val="20"/>
        </w:rPr>
        <w:t xml:space="preserve"> GARANTÍA PRENDARIA: </w:t>
      </w:r>
      <w:r w:rsidRPr="00281730">
        <w:rPr>
          <w:rFonts w:ascii="Verdana" w:hAnsi="Verdana"/>
          <w:sz w:val="20"/>
          <w:szCs w:val="20"/>
        </w:rPr>
        <w:t xml:space="preserve">el </w:t>
      </w:r>
      <w:r w:rsidRPr="00281730">
        <w:rPr>
          <w:rFonts w:ascii="Verdana" w:hAnsi="Verdana"/>
          <w:b/>
          <w:sz w:val="20"/>
          <w:szCs w:val="20"/>
        </w:rPr>
        <w:t>SOLICITANTE</w:t>
      </w:r>
      <w:r w:rsidRPr="00281730">
        <w:rPr>
          <w:rFonts w:ascii="Verdana" w:hAnsi="Verdana"/>
          <w:sz w:val="20"/>
          <w:szCs w:val="20"/>
        </w:rPr>
        <w:t xml:space="preserve"> y el </w:t>
      </w:r>
      <w:r w:rsidRPr="00281730">
        <w:rPr>
          <w:rFonts w:ascii="Verdana" w:hAnsi="Verdana"/>
          <w:b/>
          <w:sz w:val="20"/>
          <w:szCs w:val="20"/>
        </w:rPr>
        <w:t>BANCO</w:t>
      </w:r>
      <w:r w:rsidRPr="00281730">
        <w:rPr>
          <w:rFonts w:ascii="Verdana" w:hAnsi="Verdana"/>
          <w:sz w:val="20"/>
          <w:szCs w:val="20"/>
        </w:rPr>
        <w:t xml:space="preserve"> </w:t>
      </w:r>
      <w:r w:rsidRPr="00281730">
        <w:rPr>
          <w:rFonts w:ascii="Verdana" w:hAnsi="Verdana"/>
          <w:bCs/>
          <w:sz w:val="20"/>
          <w:szCs w:val="20"/>
        </w:rPr>
        <w:t xml:space="preserve">acuerdan que en el plazo máximo de </w:t>
      </w:r>
      <w:r w:rsidRPr="00281730">
        <w:rPr>
          <w:rFonts w:ascii="Verdana" w:hAnsi="Verdana"/>
          <w:bCs/>
          <w:sz w:val="20"/>
          <w:szCs w:val="20"/>
        </w:rPr>
        <w:fldChar w:fldCharType="begin">
          <w:ffData>
            <w:name w:val="Texto163"/>
            <w:enabled/>
            <w:calcOnExit w:val="0"/>
            <w:textInput/>
          </w:ffData>
        </w:fldChar>
      </w:r>
      <w:r w:rsidRPr="00281730">
        <w:rPr>
          <w:rFonts w:ascii="Verdana" w:hAnsi="Verdana"/>
          <w:bCs/>
          <w:sz w:val="20"/>
          <w:szCs w:val="20"/>
        </w:rPr>
        <w:instrText xml:space="preserve"> FORMTEXT </w:instrText>
      </w:r>
      <w:r w:rsidRPr="00281730">
        <w:rPr>
          <w:rFonts w:ascii="Verdana" w:hAnsi="Verdana"/>
          <w:bCs/>
          <w:sz w:val="20"/>
          <w:szCs w:val="20"/>
        </w:rPr>
      </w:r>
      <w:r w:rsidRPr="00281730">
        <w:rPr>
          <w:rFonts w:ascii="Verdana" w:hAnsi="Verdana"/>
          <w:bCs/>
          <w:sz w:val="20"/>
          <w:szCs w:val="20"/>
        </w:rPr>
        <w:fldChar w:fldCharType="separate"/>
      </w:r>
      <w:r w:rsidRPr="00281730">
        <w:rPr>
          <w:rFonts w:ascii="Verdana" w:hAnsi="Verdana"/>
          <w:bCs/>
          <w:sz w:val="20"/>
          <w:szCs w:val="20"/>
        </w:rPr>
        <w:t> </w:t>
      </w:r>
      <w:r w:rsidRPr="00281730">
        <w:rPr>
          <w:rFonts w:ascii="Verdana" w:hAnsi="Verdana"/>
          <w:bCs/>
          <w:sz w:val="20"/>
          <w:szCs w:val="20"/>
        </w:rPr>
        <w:t> </w:t>
      </w:r>
      <w:r w:rsidRPr="00281730">
        <w:rPr>
          <w:rFonts w:ascii="Verdana" w:hAnsi="Verdana"/>
          <w:bCs/>
          <w:sz w:val="20"/>
          <w:szCs w:val="20"/>
        </w:rPr>
        <w:t> </w:t>
      </w:r>
      <w:r w:rsidRPr="00281730">
        <w:rPr>
          <w:rFonts w:ascii="Verdana" w:hAnsi="Verdana"/>
          <w:bCs/>
          <w:sz w:val="20"/>
          <w:szCs w:val="20"/>
        </w:rPr>
        <w:t> </w:t>
      </w:r>
      <w:r w:rsidRPr="00281730">
        <w:rPr>
          <w:rFonts w:ascii="Verdana" w:hAnsi="Verdana"/>
          <w:bCs/>
          <w:sz w:val="20"/>
          <w:szCs w:val="20"/>
        </w:rPr>
        <w:t> </w:t>
      </w:r>
      <w:r w:rsidRPr="00281730">
        <w:rPr>
          <w:rFonts w:ascii="Verdana" w:hAnsi="Verdana"/>
          <w:sz w:val="20"/>
          <w:szCs w:val="20"/>
        </w:rPr>
        <w:fldChar w:fldCharType="end"/>
      </w:r>
      <w:r w:rsidRPr="00281730">
        <w:rPr>
          <w:rFonts w:ascii="Verdana" w:hAnsi="Verdana"/>
          <w:bCs/>
          <w:sz w:val="20"/>
          <w:szCs w:val="20"/>
        </w:rPr>
        <w:t xml:space="preserve">días, a contar de la fecha del presente, tiempo que el </w:t>
      </w:r>
      <w:r w:rsidRPr="00281730">
        <w:rPr>
          <w:rFonts w:ascii="Verdana" w:hAnsi="Verdana"/>
          <w:b/>
          <w:bCs/>
          <w:sz w:val="20"/>
          <w:szCs w:val="20"/>
        </w:rPr>
        <w:t>SOLICITANTE</w:t>
      </w:r>
      <w:r w:rsidRPr="00281730">
        <w:rPr>
          <w:rFonts w:ascii="Verdana" w:hAnsi="Verdana"/>
          <w:bCs/>
          <w:sz w:val="20"/>
          <w:szCs w:val="20"/>
        </w:rPr>
        <w:t xml:space="preserve"> estima necesario para recibir a las maquinarias que se importan – ut supra detalladas – y una vez que aquellas sean nacionalizadas e ingresadas a la República Argentina, el </w:t>
      </w:r>
      <w:r w:rsidRPr="00281730">
        <w:rPr>
          <w:rFonts w:ascii="Verdana" w:hAnsi="Verdana"/>
          <w:b/>
          <w:bCs/>
          <w:sz w:val="20"/>
          <w:szCs w:val="20"/>
        </w:rPr>
        <w:t>SOLICITANTE</w:t>
      </w:r>
      <w:r w:rsidRPr="00281730">
        <w:rPr>
          <w:rFonts w:ascii="Verdana" w:hAnsi="Verdana"/>
          <w:bCs/>
          <w:sz w:val="20"/>
          <w:szCs w:val="20"/>
        </w:rPr>
        <w:t xml:space="preserve"> constituirá a favor del </w:t>
      </w:r>
      <w:r w:rsidRPr="00281730">
        <w:rPr>
          <w:rFonts w:ascii="Verdana" w:hAnsi="Verdana"/>
          <w:b/>
          <w:bCs/>
          <w:sz w:val="20"/>
          <w:szCs w:val="20"/>
        </w:rPr>
        <w:t>BANCO</w:t>
      </w:r>
      <w:r w:rsidRPr="00281730">
        <w:rPr>
          <w:rFonts w:ascii="Verdana" w:hAnsi="Verdana"/>
          <w:bCs/>
          <w:sz w:val="20"/>
          <w:szCs w:val="20"/>
        </w:rPr>
        <w:t xml:space="preserve">, en garantía de las obligaciones aquí asumidas en concepto de devolución del capital mutuado, el pago de los servicios de intereses pactados, comisiones, impuestos, costas y costos y gastos, DERECHO REAL DE PRENDA CON REGISTRO en primer grado, sobre el/los referido/s bien/es que se importa/n descripto/s en la presente &lt; Apartado </w:t>
      </w:r>
      <w:r w:rsidRPr="00281730">
        <w:rPr>
          <w:rFonts w:ascii="Verdana" w:hAnsi="Verdana"/>
          <w:b/>
          <w:bCs/>
          <w:sz w:val="20"/>
          <w:szCs w:val="20"/>
        </w:rPr>
        <w:t>SEGUNDO</w:t>
      </w:r>
      <w:r w:rsidRPr="00281730">
        <w:rPr>
          <w:rFonts w:ascii="Verdana" w:hAnsi="Verdana"/>
          <w:bCs/>
          <w:sz w:val="20"/>
          <w:szCs w:val="20"/>
        </w:rPr>
        <w:t xml:space="preserve"> &gt;,  por la suma de Dólares Estadounidenses / Euros </w:t>
      </w:r>
      <w:r w:rsidRPr="00281730">
        <w:rPr>
          <w:rFonts w:ascii="Verdana" w:hAnsi="Verdana"/>
          <w:bCs/>
          <w:sz w:val="20"/>
          <w:szCs w:val="20"/>
        </w:rPr>
        <w:fldChar w:fldCharType="begin">
          <w:ffData>
            <w:name w:val="Texto164"/>
            <w:enabled/>
            <w:calcOnExit w:val="0"/>
            <w:textInput/>
          </w:ffData>
        </w:fldChar>
      </w:r>
      <w:r w:rsidRPr="00281730">
        <w:rPr>
          <w:rFonts w:ascii="Verdana" w:hAnsi="Verdana"/>
          <w:bCs/>
          <w:sz w:val="20"/>
          <w:szCs w:val="20"/>
        </w:rPr>
        <w:instrText xml:space="preserve"> FORMTEXT </w:instrText>
      </w:r>
      <w:r w:rsidRPr="00281730">
        <w:rPr>
          <w:rFonts w:ascii="Verdana" w:hAnsi="Verdana"/>
          <w:bCs/>
          <w:sz w:val="20"/>
          <w:szCs w:val="20"/>
        </w:rPr>
      </w:r>
      <w:r w:rsidRPr="00281730">
        <w:rPr>
          <w:rFonts w:ascii="Verdana" w:hAnsi="Verdana"/>
          <w:bCs/>
          <w:sz w:val="20"/>
          <w:szCs w:val="20"/>
        </w:rPr>
        <w:fldChar w:fldCharType="separate"/>
      </w:r>
      <w:r w:rsidRPr="00281730">
        <w:rPr>
          <w:rFonts w:ascii="Verdana" w:hAnsi="Verdana"/>
          <w:bCs/>
          <w:sz w:val="20"/>
          <w:szCs w:val="20"/>
        </w:rPr>
        <w:t> </w:t>
      </w:r>
      <w:r w:rsidRPr="00281730">
        <w:rPr>
          <w:rFonts w:ascii="Verdana" w:hAnsi="Verdana"/>
          <w:bCs/>
          <w:sz w:val="20"/>
          <w:szCs w:val="20"/>
        </w:rPr>
        <w:t> </w:t>
      </w:r>
      <w:r w:rsidRPr="00281730">
        <w:rPr>
          <w:rFonts w:ascii="Verdana" w:hAnsi="Verdana"/>
          <w:bCs/>
          <w:sz w:val="20"/>
          <w:szCs w:val="20"/>
        </w:rPr>
        <w:t> </w:t>
      </w:r>
      <w:r w:rsidRPr="00281730">
        <w:rPr>
          <w:rFonts w:ascii="Verdana" w:hAnsi="Verdana"/>
          <w:bCs/>
          <w:sz w:val="20"/>
          <w:szCs w:val="20"/>
        </w:rPr>
        <w:t> </w:t>
      </w:r>
      <w:r w:rsidRPr="00281730">
        <w:rPr>
          <w:rFonts w:ascii="Verdana" w:hAnsi="Verdana"/>
          <w:bCs/>
          <w:sz w:val="20"/>
          <w:szCs w:val="20"/>
        </w:rPr>
        <w:t> </w:t>
      </w:r>
      <w:r w:rsidRPr="00281730">
        <w:rPr>
          <w:rFonts w:ascii="Verdana" w:hAnsi="Verdana"/>
          <w:sz w:val="20"/>
          <w:szCs w:val="20"/>
        </w:rPr>
        <w:fldChar w:fldCharType="end"/>
      </w:r>
      <w:r w:rsidRPr="00281730">
        <w:rPr>
          <w:rFonts w:ascii="Verdana" w:hAnsi="Verdana"/>
          <w:bCs/>
          <w:sz w:val="20"/>
          <w:szCs w:val="20"/>
        </w:rPr>
        <w:t xml:space="preserve"> </w:t>
      </w:r>
      <w:r w:rsidRPr="00281730">
        <w:rPr>
          <w:rFonts w:ascii="Verdana" w:hAnsi="Verdana"/>
          <w:b/>
          <w:sz w:val="20"/>
          <w:szCs w:val="20"/>
        </w:rPr>
        <w:t xml:space="preserve">(en letras) </w:t>
      </w:r>
      <w:r w:rsidRPr="00281730">
        <w:rPr>
          <w:rFonts w:ascii="Verdana" w:hAnsi="Verdana"/>
          <w:b/>
          <w:sz w:val="20"/>
          <w:szCs w:val="20"/>
        </w:rPr>
        <w:fldChar w:fldCharType="begin">
          <w:ffData>
            <w:name w:val="Texto165"/>
            <w:enabled/>
            <w:calcOnExit w:val="0"/>
            <w:textInput/>
          </w:ffData>
        </w:fldChar>
      </w:r>
      <w:r w:rsidRPr="00281730">
        <w:rPr>
          <w:rFonts w:ascii="Verdana" w:hAnsi="Verdana"/>
          <w:b/>
          <w:sz w:val="20"/>
          <w:szCs w:val="20"/>
        </w:rPr>
        <w:instrText xml:space="preserve"> FORMTEXT </w:instrText>
      </w:r>
      <w:r w:rsidRPr="00281730">
        <w:rPr>
          <w:rFonts w:ascii="Verdana" w:hAnsi="Verdana"/>
          <w:b/>
          <w:sz w:val="20"/>
          <w:szCs w:val="20"/>
        </w:rPr>
      </w:r>
      <w:r w:rsidRPr="00281730">
        <w:rPr>
          <w:rFonts w:ascii="Verdana" w:hAnsi="Verdana"/>
          <w:b/>
          <w:sz w:val="20"/>
          <w:szCs w:val="20"/>
        </w:rPr>
        <w:fldChar w:fldCharType="separate"/>
      </w:r>
      <w:r w:rsidRPr="00281730">
        <w:rPr>
          <w:rFonts w:ascii="Verdana" w:hAnsi="Verdana"/>
          <w:b/>
          <w:sz w:val="20"/>
          <w:szCs w:val="20"/>
        </w:rPr>
        <w:t> </w:t>
      </w:r>
      <w:r w:rsidRPr="00281730">
        <w:rPr>
          <w:rFonts w:ascii="Verdana" w:hAnsi="Verdana"/>
          <w:b/>
          <w:sz w:val="20"/>
          <w:szCs w:val="20"/>
        </w:rPr>
        <w:t> </w:t>
      </w:r>
      <w:r w:rsidRPr="00281730">
        <w:rPr>
          <w:rFonts w:ascii="Verdana" w:hAnsi="Verdana"/>
          <w:b/>
          <w:sz w:val="20"/>
          <w:szCs w:val="20"/>
        </w:rPr>
        <w:t> </w:t>
      </w:r>
      <w:r w:rsidRPr="00281730">
        <w:rPr>
          <w:rFonts w:ascii="Verdana" w:hAnsi="Verdana"/>
          <w:b/>
          <w:sz w:val="20"/>
          <w:szCs w:val="20"/>
        </w:rPr>
        <w:t> </w:t>
      </w:r>
      <w:r w:rsidRPr="00281730">
        <w:rPr>
          <w:rFonts w:ascii="Verdana" w:hAnsi="Verdana"/>
          <w:b/>
          <w:sz w:val="20"/>
          <w:szCs w:val="20"/>
        </w:rPr>
        <w:t> </w:t>
      </w:r>
      <w:r w:rsidRPr="00281730">
        <w:rPr>
          <w:rFonts w:ascii="Verdana" w:hAnsi="Verdana"/>
          <w:sz w:val="20"/>
          <w:szCs w:val="20"/>
        </w:rPr>
        <w:fldChar w:fldCharType="end"/>
      </w:r>
      <w:r w:rsidRPr="00281730">
        <w:rPr>
          <w:rFonts w:ascii="Verdana" w:hAnsi="Verdana"/>
          <w:bCs/>
          <w:sz w:val="20"/>
          <w:szCs w:val="20"/>
        </w:rPr>
        <w:t xml:space="preserve"> </w:t>
      </w:r>
      <w:r w:rsidRPr="00281730">
        <w:rPr>
          <w:rFonts w:ascii="Verdana" w:hAnsi="Verdana"/>
          <w:sz w:val="20"/>
          <w:szCs w:val="20"/>
        </w:rPr>
        <w:t xml:space="preserve">(USD / EUR </w:t>
      </w:r>
      <w:r w:rsidRPr="00281730">
        <w:rPr>
          <w:rFonts w:ascii="Verdana" w:hAnsi="Verdana"/>
          <w:sz w:val="20"/>
          <w:szCs w:val="20"/>
        </w:rPr>
        <w:fldChar w:fldCharType="begin">
          <w:ffData>
            <w:name w:val="Texto166"/>
            <w:enabled/>
            <w:calcOnExit w:val="0"/>
            <w:textInput/>
          </w:ffData>
        </w:fldChar>
      </w:r>
      <w:r w:rsidRPr="00281730">
        <w:rPr>
          <w:rFonts w:ascii="Verdana" w:hAnsi="Verdana"/>
          <w:sz w:val="20"/>
          <w:szCs w:val="20"/>
        </w:rPr>
        <w:instrText xml:space="preserve"> FORMTEXT </w:instrText>
      </w:r>
      <w:r w:rsidRPr="00281730">
        <w:rPr>
          <w:rFonts w:ascii="Verdana" w:hAnsi="Verdana"/>
          <w:sz w:val="20"/>
          <w:szCs w:val="20"/>
        </w:rPr>
      </w:r>
      <w:r w:rsidRPr="00281730">
        <w:rPr>
          <w:rFonts w:ascii="Verdana" w:hAnsi="Verdana"/>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fldChar w:fldCharType="end"/>
      </w:r>
      <w:r w:rsidRPr="00281730">
        <w:rPr>
          <w:rFonts w:ascii="Verdana" w:hAnsi="Verdana"/>
          <w:sz w:val="20"/>
          <w:szCs w:val="20"/>
        </w:rPr>
        <w:t xml:space="preserve">),sin que ello importe, en modo alguno, novación de la deuda y las garantías ya constituidas las que se mantendrán subsistentes. A tal efecto, dentro del plazo mencionado, el </w:t>
      </w:r>
      <w:r w:rsidRPr="00281730">
        <w:rPr>
          <w:rFonts w:ascii="Verdana" w:hAnsi="Verdana"/>
          <w:b/>
          <w:sz w:val="20"/>
          <w:szCs w:val="20"/>
        </w:rPr>
        <w:t>SOLICITANTE</w:t>
      </w:r>
      <w:r w:rsidRPr="00281730">
        <w:rPr>
          <w:rFonts w:ascii="Verdana" w:hAnsi="Verdana"/>
          <w:sz w:val="20"/>
          <w:szCs w:val="20"/>
        </w:rPr>
        <w:t xml:space="preserve"> deberá indicar el lugar donde se encuentra la maquinaria para su inspección por parte del Banco. Una vez realizada la inspección, el </w:t>
      </w:r>
      <w:r w:rsidRPr="00281730">
        <w:rPr>
          <w:rFonts w:ascii="Verdana" w:hAnsi="Verdana"/>
          <w:b/>
          <w:sz w:val="20"/>
          <w:szCs w:val="20"/>
        </w:rPr>
        <w:t>BANCO</w:t>
      </w:r>
      <w:r w:rsidRPr="00281730">
        <w:rPr>
          <w:rFonts w:ascii="Verdana" w:hAnsi="Verdana"/>
          <w:sz w:val="20"/>
          <w:szCs w:val="20"/>
        </w:rPr>
        <w:t xml:space="preserve"> procederá a requerir por medio fehaciente, para que</w:t>
      </w:r>
      <w:r w:rsidR="00C30109" w:rsidRPr="00281730">
        <w:rPr>
          <w:rFonts w:ascii="Verdana" w:hAnsi="Verdana"/>
          <w:sz w:val="20"/>
          <w:szCs w:val="20"/>
        </w:rPr>
        <w:t>,</w:t>
      </w:r>
      <w:r w:rsidRPr="00281730">
        <w:rPr>
          <w:rFonts w:ascii="Verdana" w:hAnsi="Verdana"/>
          <w:sz w:val="20"/>
          <w:szCs w:val="20"/>
        </w:rPr>
        <w:t xml:space="preserve"> en el plazo de 72 horas hábiles, se proceda a la formalización de la Prenda con Registro. En el supuesto de que el </w:t>
      </w:r>
      <w:r w:rsidRPr="00281730">
        <w:rPr>
          <w:rFonts w:ascii="Verdana" w:hAnsi="Verdana"/>
          <w:b/>
          <w:sz w:val="20"/>
          <w:szCs w:val="20"/>
        </w:rPr>
        <w:t>SOLICITANTE</w:t>
      </w:r>
      <w:r w:rsidRPr="00281730">
        <w:rPr>
          <w:rFonts w:ascii="Verdana" w:hAnsi="Verdana"/>
          <w:sz w:val="20"/>
          <w:szCs w:val="20"/>
        </w:rPr>
        <w:t xml:space="preserve"> no concurriere a suscribir la documentación pertinente, por cualquier causa, se considerará a la obligación asumida como de plazo vencido, sin necesidad de interpelación adicional judicial o </w:t>
      </w:r>
      <w:r w:rsidRPr="00281730">
        <w:rPr>
          <w:rFonts w:ascii="Verdana" w:hAnsi="Verdana"/>
          <w:sz w:val="20"/>
          <w:szCs w:val="20"/>
        </w:rPr>
        <w:lastRenderedPageBreak/>
        <w:t>extrajudicial, tornándose aplicable en tal supuesto lo previsto, en lo pertinente, en las apartados DÉCIMA Y DECIMOSEGUNDA.</w:t>
      </w:r>
    </w:p>
    <w:p w14:paraId="0F168A7B" w14:textId="77777777" w:rsidR="008054E0" w:rsidRPr="00281730" w:rsidRDefault="008054E0" w:rsidP="00281730">
      <w:pPr>
        <w:spacing w:line="240" w:lineRule="auto"/>
        <w:jc w:val="both"/>
        <w:rPr>
          <w:rFonts w:ascii="Verdana" w:hAnsi="Verdana"/>
          <w:b/>
          <w:sz w:val="20"/>
          <w:szCs w:val="20"/>
        </w:rPr>
      </w:pPr>
      <w:r w:rsidRPr="00281730">
        <w:rPr>
          <w:rFonts w:ascii="Verdana" w:hAnsi="Verdana"/>
          <w:b/>
          <w:sz w:val="20"/>
          <w:szCs w:val="20"/>
        </w:rPr>
        <w:fldChar w:fldCharType="begin">
          <w:ffData>
            <w:name w:val="Casilla10"/>
            <w:enabled/>
            <w:calcOnExit w:val="0"/>
            <w:checkBox>
              <w:sizeAuto/>
              <w:default w:val="0"/>
            </w:checkBox>
          </w:ffData>
        </w:fldChar>
      </w:r>
      <w:r w:rsidRPr="00281730">
        <w:rPr>
          <w:rFonts w:ascii="Verdana" w:hAnsi="Verdana"/>
          <w:b/>
          <w:sz w:val="20"/>
          <w:szCs w:val="20"/>
        </w:rPr>
        <w:instrText xml:space="preserve"> FORMCHECKBOX </w:instrText>
      </w:r>
      <w:r w:rsidR="00EB6844">
        <w:rPr>
          <w:rFonts w:ascii="Verdana" w:hAnsi="Verdana"/>
          <w:sz w:val="20"/>
          <w:szCs w:val="20"/>
        </w:rPr>
      </w:r>
      <w:r w:rsidR="00EB6844">
        <w:rPr>
          <w:rFonts w:ascii="Verdana" w:hAnsi="Verdana"/>
          <w:sz w:val="20"/>
          <w:szCs w:val="20"/>
        </w:rPr>
        <w:fldChar w:fldCharType="separate"/>
      </w:r>
      <w:r w:rsidRPr="00281730">
        <w:rPr>
          <w:rFonts w:ascii="Verdana" w:hAnsi="Verdana"/>
          <w:sz w:val="20"/>
          <w:szCs w:val="20"/>
        </w:rPr>
        <w:fldChar w:fldCharType="end"/>
      </w:r>
      <w:r w:rsidRPr="00281730">
        <w:rPr>
          <w:rFonts w:ascii="Verdana" w:hAnsi="Verdana"/>
          <w:b/>
          <w:sz w:val="20"/>
          <w:szCs w:val="20"/>
        </w:rPr>
        <w:t xml:space="preserve"> GARANTÍA HIPOTECARIA: ESCRITURA PÚBLICA</w:t>
      </w:r>
      <w:r w:rsidRPr="00281730">
        <w:rPr>
          <w:rFonts w:ascii="Verdana" w:hAnsi="Verdana"/>
          <w:sz w:val="20"/>
          <w:szCs w:val="20"/>
        </w:rPr>
        <w:t xml:space="preserve">, referida a la garantía de hipoteca de todas y cada una de las obligaciones asumidas por el </w:t>
      </w:r>
      <w:r w:rsidRPr="00281730">
        <w:rPr>
          <w:rFonts w:ascii="Verdana" w:hAnsi="Verdana"/>
          <w:b/>
          <w:sz w:val="20"/>
          <w:szCs w:val="20"/>
        </w:rPr>
        <w:t>SOLICITANTE</w:t>
      </w:r>
      <w:r w:rsidRPr="00281730">
        <w:rPr>
          <w:rFonts w:ascii="Verdana" w:hAnsi="Verdana"/>
          <w:sz w:val="20"/>
          <w:szCs w:val="20"/>
        </w:rPr>
        <w:t xml:space="preserve"> en ésta solicitud, por capital, con más sus intereses compensatorios y moratorios pactados, comisiones, impuestos, gastos, costas y costos que se devenguen, así como los demás accesorios que correspondieren, a favor del </w:t>
      </w:r>
      <w:r w:rsidRPr="00281730">
        <w:rPr>
          <w:rFonts w:ascii="Verdana" w:hAnsi="Verdana"/>
          <w:b/>
          <w:sz w:val="20"/>
          <w:szCs w:val="20"/>
        </w:rPr>
        <w:t>BANCO</w:t>
      </w:r>
      <w:r w:rsidRPr="00281730">
        <w:rPr>
          <w:rFonts w:ascii="Verdana" w:hAnsi="Verdana"/>
          <w:sz w:val="20"/>
          <w:szCs w:val="20"/>
        </w:rPr>
        <w:t xml:space="preserve">, el cual forma parte integrante de ésta solicitud, todo lo cual el </w:t>
      </w:r>
      <w:r w:rsidRPr="00281730">
        <w:rPr>
          <w:rFonts w:ascii="Verdana" w:hAnsi="Verdana"/>
          <w:b/>
          <w:sz w:val="20"/>
          <w:szCs w:val="20"/>
        </w:rPr>
        <w:t xml:space="preserve">SOLICITANTE </w:t>
      </w:r>
      <w:r w:rsidRPr="00281730">
        <w:rPr>
          <w:rFonts w:ascii="Verdana" w:hAnsi="Verdana"/>
          <w:sz w:val="20"/>
          <w:szCs w:val="20"/>
        </w:rPr>
        <w:t>declara conocer y aceptar en todos sus términos y se obliga a cumplir.-</w:t>
      </w:r>
    </w:p>
    <w:p w14:paraId="6ECB4129" w14:textId="77777777" w:rsidR="008054E0" w:rsidRPr="00281730" w:rsidRDefault="008054E0" w:rsidP="00281730">
      <w:pPr>
        <w:spacing w:line="240" w:lineRule="auto"/>
        <w:jc w:val="both"/>
        <w:rPr>
          <w:rFonts w:ascii="Verdana" w:hAnsi="Verdana"/>
          <w:sz w:val="20"/>
          <w:szCs w:val="20"/>
          <w:lang w:val="es-ES"/>
        </w:rPr>
      </w:pPr>
      <w:r w:rsidRPr="00281730">
        <w:rPr>
          <w:rFonts w:ascii="Verdana" w:hAnsi="Verdana"/>
          <w:b/>
          <w:sz w:val="20"/>
          <w:szCs w:val="20"/>
          <w:u w:val="single"/>
        </w:rPr>
        <w:t>DECIMONOVENO</w:t>
      </w:r>
      <w:r w:rsidRPr="00281730">
        <w:rPr>
          <w:rFonts w:ascii="Verdana" w:hAnsi="Verdana"/>
          <w:b/>
          <w:sz w:val="20"/>
          <w:szCs w:val="20"/>
        </w:rPr>
        <w:t>:</w:t>
      </w:r>
      <w:r w:rsidRPr="00281730">
        <w:rPr>
          <w:rFonts w:ascii="Verdana" w:hAnsi="Verdana"/>
          <w:sz w:val="20"/>
          <w:szCs w:val="20"/>
        </w:rPr>
        <w:t xml:space="preserve"> </w:t>
      </w:r>
      <w:r w:rsidRPr="00281730">
        <w:rPr>
          <w:rFonts w:ascii="Verdana" w:hAnsi="Verdana"/>
          <w:sz w:val="20"/>
          <w:szCs w:val="20"/>
          <w:lang w:val="es-ES"/>
        </w:rPr>
        <w:t xml:space="preserve">Se deja expresamente establecido que el </w:t>
      </w:r>
      <w:r w:rsidRPr="00281730">
        <w:rPr>
          <w:rFonts w:ascii="Verdana" w:hAnsi="Verdana"/>
          <w:b/>
          <w:sz w:val="20"/>
          <w:szCs w:val="20"/>
          <w:lang w:val="es-ES"/>
        </w:rPr>
        <w:t>SOLICITANTE</w:t>
      </w:r>
      <w:r w:rsidRPr="00281730">
        <w:rPr>
          <w:rFonts w:ascii="Verdana" w:hAnsi="Verdana"/>
          <w:sz w:val="20"/>
          <w:szCs w:val="20"/>
          <w:lang w:val="es-ES"/>
        </w:rPr>
        <w:t xml:space="preserve"> autoriza en forma irrevocable al </w:t>
      </w:r>
      <w:r w:rsidRPr="00281730">
        <w:rPr>
          <w:rFonts w:ascii="Verdana" w:hAnsi="Verdana"/>
          <w:b/>
          <w:sz w:val="20"/>
          <w:szCs w:val="20"/>
          <w:lang w:val="es-ES"/>
        </w:rPr>
        <w:t>BANCO</w:t>
      </w:r>
      <w:r w:rsidRPr="00281730">
        <w:rPr>
          <w:rFonts w:ascii="Verdana" w:hAnsi="Verdana"/>
          <w:sz w:val="20"/>
          <w:szCs w:val="20"/>
          <w:lang w:val="es-ES"/>
        </w:rPr>
        <w:t xml:space="preserve"> a contratar en su nombre un seguro sobre la maquinaria sujeta a importación sobre saldo de deuda, durante la vigencia de esta operación, o de las que la modifiquen en el futuro. EL </w:t>
      </w:r>
      <w:r w:rsidRPr="00281730">
        <w:rPr>
          <w:rFonts w:ascii="Verdana" w:hAnsi="Verdana"/>
          <w:b/>
          <w:sz w:val="20"/>
          <w:szCs w:val="20"/>
          <w:lang w:val="es-ES"/>
        </w:rPr>
        <w:t>SOLICITANTE</w:t>
      </w:r>
      <w:r w:rsidRPr="00281730">
        <w:rPr>
          <w:rFonts w:ascii="Verdana" w:hAnsi="Verdana"/>
          <w:sz w:val="20"/>
          <w:szCs w:val="20"/>
          <w:lang w:val="es-ES"/>
        </w:rPr>
        <w:t xml:space="preserve"> se obliga a pagar las primas mensualmente de dicho seguro e igualmente se obliga: a) cumplimentar todas las exigencias y presentar toda documentación relativa al contrato de seguro o aquellas que sean solicitadas por la Aseguradora; b) verificar el efectivo aseguramiento. </w:t>
      </w:r>
    </w:p>
    <w:p w14:paraId="068FAFBE" w14:textId="1C0ED90B" w:rsidR="008054E0" w:rsidRPr="00281730" w:rsidRDefault="008054E0" w:rsidP="00281730">
      <w:pPr>
        <w:spacing w:line="240" w:lineRule="auto"/>
        <w:jc w:val="both"/>
        <w:rPr>
          <w:rFonts w:ascii="Verdana" w:hAnsi="Verdana"/>
          <w:b/>
          <w:bCs/>
          <w:sz w:val="20"/>
          <w:szCs w:val="20"/>
          <w:lang w:val="es-ES"/>
        </w:rPr>
      </w:pPr>
      <w:r w:rsidRPr="00281730">
        <w:rPr>
          <w:rFonts w:ascii="Verdana" w:hAnsi="Verdana"/>
          <w:b/>
          <w:sz w:val="20"/>
          <w:szCs w:val="20"/>
          <w:u w:val="single"/>
        </w:rPr>
        <w:t>VIGESIMO</w:t>
      </w:r>
      <w:r w:rsidRPr="00281730">
        <w:rPr>
          <w:rFonts w:ascii="Verdana" w:hAnsi="Verdana"/>
          <w:b/>
          <w:sz w:val="20"/>
          <w:szCs w:val="20"/>
        </w:rPr>
        <w:t>:</w:t>
      </w:r>
      <w:r w:rsidRPr="00281730">
        <w:rPr>
          <w:rFonts w:ascii="Verdana" w:hAnsi="Verdana"/>
          <w:sz w:val="20"/>
          <w:szCs w:val="20"/>
        </w:rPr>
        <w:t xml:space="preserve"> </w:t>
      </w:r>
      <w:r w:rsidRPr="00281730">
        <w:rPr>
          <w:rFonts w:ascii="Verdana" w:hAnsi="Verdana"/>
          <w:sz w:val="20"/>
          <w:szCs w:val="20"/>
          <w:lang w:val="es-ES"/>
        </w:rPr>
        <w:t xml:space="preserve">Se establece expresamente que el presente documento conforma título ejecutivo </w:t>
      </w:r>
      <w:r w:rsidR="00C30109" w:rsidRPr="00281730">
        <w:rPr>
          <w:rFonts w:ascii="Verdana" w:hAnsi="Verdana"/>
          <w:sz w:val="20"/>
          <w:szCs w:val="20"/>
          <w:lang w:val="es-ES"/>
        </w:rPr>
        <w:t>de acuerdo con</w:t>
      </w:r>
      <w:r w:rsidRPr="00281730">
        <w:rPr>
          <w:rFonts w:ascii="Verdana" w:hAnsi="Verdana"/>
          <w:sz w:val="20"/>
          <w:szCs w:val="20"/>
          <w:lang w:val="es-ES"/>
        </w:rPr>
        <w:t xml:space="preserve"> lo dispuesto por los Artículos </w:t>
      </w:r>
      <w:r w:rsidRPr="00281730">
        <w:rPr>
          <w:rFonts w:ascii="Verdana" w:hAnsi="Verdana"/>
          <w:sz w:val="20"/>
          <w:szCs w:val="20"/>
          <w:lang w:val="es-ES"/>
        </w:rPr>
        <w:fldChar w:fldCharType="begin">
          <w:ffData>
            <w:name w:val="Texto177"/>
            <w:enabled/>
            <w:calcOnExit w:val="0"/>
            <w:textInput/>
          </w:ffData>
        </w:fldChar>
      </w:r>
      <w:r w:rsidRPr="00281730">
        <w:rPr>
          <w:rFonts w:ascii="Verdana" w:hAnsi="Verdana"/>
          <w:sz w:val="20"/>
          <w:szCs w:val="20"/>
          <w:lang w:val="es-ES"/>
        </w:rPr>
        <w:instrText xml:space="preserve"> FORMTEXT </w:instrText>
      </w:r>
      <w:r w:rsidRPr="00281730">
        <w:rPr>
          <w:rFonts w:ascii="Verdana" w:hAnsi="Verdana"/>
          <w:sz w:val="20"/>
          <w:szCs w:val="20"/>
          <w:lang w:val="es-ES"/>
        </w:rPr>
      </w:r>
      <w:r w:rsidRPr="00281730">
        <w:rPr>
          <w:rFonts w:ascii="Verdana" w:hAnsi="Verdana"/>
          <w:sz w:val="20"/>
          <w:szCs w:val="20"/>
          <w:lang w:val="es-ES"/>
        </w:rPr>
        <w:fldChar w:fldCharType="separate"/>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rPr>
        <w:fldChar w:fldCharType="end"/>
      </w:r>
      <w:r w:rsidRPr="00281730">
        <w:rPr>
          <w:rFonts w:ascii="Verdana" w:hAnsi="Verdana"/>
          <w:sz w:val="20"/>
          <w:szCs w:val="20"/>
          <w:lang w:val="es-ES"/>
        </w:rPr>
        <w:t xml:space="preserve"> (completar de acuerdo a Jurisdicción) </w:t>
      </w:r>
      <w:r w:rsidRPr="00281730">
        <w:rPr>
          <w:rFonts w:ascii="Verdana" w:hAnsi="Verdana"/>
          <w:sz w:val="20"/>
          <w:szCs w:val="20"/>
          <w:lang w:val="es-ES"/>
        </w:rPr>
        <w:fldChar w:fldCharType="begin">
          <w:ffData>
            <w:name w:val="Texto179"/>
            <w:enabled/>
            <w:calcOnExit w:val="0"/>
            <w:textInput/>
          </w:ffData>
        </w:fldChar>
      </w:r>
      <w:r w:rsidRPr="00281730">
        <w:rPr>
          <w:rFonts w:ascii="Verdana" w:hAnsi="Verdana"/>
          <w:sz w:val="20"/>
          <w:szCs w:val="20"/>
          <w:lang w:val="es-ES"/>
        </w:rPr>
        <w:instrText xml:space="preserve"> FORMTEXT </w:instrText>
      </w:r>
      <w:r w:rsidRPr="00281730">
        <w:rPr>
          <w:rFonts w:ascii="Verdana" w:hAnsi="Verdana"/>
          <w:sz w:val="20"/>
          <w:szCs w:val="20"/>
          <w:lang w:val="es-ES"/>
        </w:rPr>
      </w:r>
      <w:r w:rsidRPr="00281730">
        <w:rPr>
          <w:rFonts w:ascii="Verdana" w:hAnsi="Verdana"/>
          <w:sz w:val="20"/>
          <w:szCs w:val="20"/>
          <w:lang w:val="es-ES"/>
        </w:rPr>
        <w:fldChar w:fldCharType="separate"/>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rPr>
        <w:fldChar w:fldCharType="end"/>
      </w:r>
      <w:r w:rsidR="00C30109" w:rsidRPr="00281730">
        <w:rPr>
          <w:rFonts w:ascii="Verdana" w:hAnsi="Verdana"/>
          <w:sz w:val="20"/>
          <w:szCs w:val="20"/>
        </w:rPr>
        <w:t xml:space="preserve"> </w:t>
      </w:r>
      <w:r w:rsidRPr="00281730">
        <w:rPr>
          <w:rFonts w:ascii="Verdana" w:hAnsi="Verdana"/>
          <w:sz w:val="20"/>
          <w:szCs w:val="20"/>
          <w:lang w:val="es-ES"/>
        </w:rPr>
        <w:t xml:space="preserve">del C. de P.C. de la Provincia </w:t>
      </w:r>
      <w:r w:rsidRPr="00281730">
        <w:rPr>
          <w:rFonts w:ascii="Verdana" w:hAnsi="Verdana"/>
          <w:sz w:val="20"/>
          <w:szCs w:val="20"/>
          <w:lang w:val="es-ES"/>
        </w:rPr>
        <w:fldChar w:fldCharType="begin">
          <w:ffData>
            <w:name w:val="Texto178"/>
            <w:enabled/>
            <w:calcOnExit w:val="0"/>
            <w:textInput/>
          </w:ffData>
        </w:fldChar>
      </w:r>
      <w:r w:rsidRPr="00281730">
        <w:rPr>
          <w:rFonts w:ascii="Verdana" w:hAnsi="Verdana"/>
          <w:sz w:val="20"/>
          <w:szCs w:val="20"/>
          <w:lang w:val="es-ES"/>
        </w:rPr>
        <w:instrText xml:space="preserve"> FORMTEXT </w:instrText>
      </w:r>
      <w:r w:rsidRPr="00281730">
        <w:rPr>
          <w:rFonts w:ascii="Verdana" w:hAnsi="Verdana"/>
          <w:sz w:val="20"/>
          <w:szCs w:val="20"/>
          <w:lang w:val="es-ES"/>
        </w:rPr>
      </w:r>
      <w:r w:rsidRPr="00281730">
        <w:rPr>
          <w:rFonts w:ascii="Verdana" w:hAnsi="Verdana"/>
          <w:sz w:val="20"/>
          <w:szCs w:val="20"/>
          <w:lang w:val="es-ES"/>
        </w:rPr>
        <w:fldChar w:fldCharType="separate"/>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lang w:val="es-ES"/>
        </w:rPr>
        <w:t> </w:t>
      </w:r>
      <w:r w:rsidRPr="00281730">
        <w:rPr>
          <w:rFonts w:ascii="Verdana" w:hAnsi="Verdana"/>
          <w:sz w:val="20"/>
          <w:szCs w:val="20"/>
        </w:rPr>
        <w:fldChar w:fldCharType="end"/>
      </w:r>
      <w:r w:rsidRPr="00281730">
        <w:rPr>
          <w:rFonts w:ascii="Verdana" w:hAnsi="Verdana"/>
          <w:sz w:val="20"/>
          <w:szCs w:val="20"/>
          <w:lang w:val="es-ES"/>
        </w:rPr>
        <w:t xml:space="preserve">(completar según corresponda). </w:t>
      </w:r>
    </w:p>
    <w:p w14:paraId="5155CA96" w14:textId="17D3B86C" w:rsidR="008054E0" w:rsidRPr="00281730" w:rsidRDefault="008054E0" w:rsidP="00281730">
      <w:pPr>
        <w:spacing w:line="240" w:lineRule="auto"/>
        <w:jc w:val="both"/>
        <w:rPr>
          <w:rFonts w:ascii="Verdana" w:hAnsi="Verdana"/>
          <w:sz w:val="20"/>
          <w:szCs w:val="20"/>
          <w:lang w:val="es-ES"/>
        </w:rPr>
      </w:pPr>
      <w:r w:rsidRPr="00281730">
        <w:rPr>
          <w:rFonts w:ascii="Verdana" w:hAnsi="Verdana"/>
          <w:b/>
          <w:sz w:val="20"/>
          <w:szCs w:val="20"/>
          <w:u w:val="single"/>
        </w:rPr>
        <w:t>VIGESIMOPRIMERO</w:t>
      </w:r>
      <w:r w:rsidRPr="00281730">
        <w:rPr>
          <w:rFonts w:ascii="Verdana" w:hAnsi="Verdana"/>
          <w:sz w:val="20"/>
          <w:szCs w:val="20"/>
        </w:rPr>
        <w:t xml:space="preserve">: </w:t>
      </w:r>
      <w:r w:rsidRPr="00281730">
        <w:rPr>
          <w:rFonts w:ascii="Verdana" w:hAnsi="Verdana"/>
          <w:b/>
          <w:sz w:val="20"/>
          <w:szCs w:val="20"/>
        </w:rPr>
        <w:t>JURISDICCIÓN - DOMICILIOS:</w:t>
      </w:r>
      <w:r w:rsidRPr="00281730">
        <w:rPr>
          <w:rFonts w:ascii="Verdana" w:hAnsi="Verdana"/>
          <w:sz w:val="20"/>
          <w:szCs w:val="20"/>
        </w:rPr>
        <w:t xml:space="preserve"> Para todos los efectos legales de ésta solicitud, el </w:t>
      </w:r>
      <w:r w:rsidRPr="00281730">
        <w:rPr>
          <w:rFonts w:ascii="Verdana" w:hAnsi="Verdana"/>
          <w:b/>
          <w:sz w:val="20"/>
          <w:szCs w:val="20"/>
        </w:rPr>
        <w:t>SOLICITANTE</w:t>
      </w:r>
      <w:r w:rsidRPr="00281730">
        <w:rPr>
          <w:rFonts w:ascii="Verdana" w:hAnsi="Verdana"/>
          <w:sz w:val="20"/>
          <w:szCs w:val="20"/>
        </w:rPr>
        <w:t xml:space="preserve"> y el </w:t>
      </w:r>
      <w:r w:rsidRPr="00281730">
        <w:rPr>
          <w:rFonts w:ascii="Verdana" w:hAnsi="Verdana"/>
          <w:b/>
          <w:sz w:val="20"/>
          <w:szCs w:val="20"/>
        </w:rPr>
        <w:t>BANCO</w:t>
      </w:r>
      <w:r w:rsidRPr="00281730">
        <w:rPr>
          <w:rFonts w:ascii="Verdana" w:hAnsi="Verdana"/>
          <w:sz w:val="20"/>
          <w:szCs w:val="20"/>
        </w:rPr>
        <w:t xml:space="preserve"> se someten a la jurisdicción de los Tribunales Ordinarios de la Ciudad de </w:t>
      </w:r>
      <w:r w:rsidRPr="00281730">
        <w:rPr>
          <w:rFonts w:ascii="Verdana" w:hAnsi="Verdana"/>
          <w:sz w:val="20"/>
          <w:szCs w:val="20"/>
        </w:rPr>
        <w:fldChar w:fldCharType="begin">
          <w:ffData>
            <w:name w:val="Texto3"/>
            <w:enabled/>
            <w:calcOnExit w:val="0"/>
            <w:textInput/>
          </w:ffData>
        </w:fldChar>
      </w:r>
      <w:r w:rsidRPr="00281730">
        <w:rPr>
          <w:rFonts w:ascii="Verdana" w:hAnsi="Verdana"/>
          <w:sz w:val="20"/>
          <w:szCs w:val="20"/>
        </w:rPr>
        <w:instrText xml:space="preserve"> FORMTEXT </w:instrText>
      </w:r>
      <w:r w:rsidRPr="00281730">
        <w:rPr>
          <w:rFonts w:ascii="Verdana" w:hAnsi="Verdana"/>
          <w:sz w:val="20"/>
          <w:szCs w:val="20"/>
        </w:rPr>
      </w:r>
      <w:r w:rsidRPr="00281730">
        <w:rPr>
          <w:rFonts w:ascii="Verdana" w:hAnsi="Verdana"/>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fldChar w:fldCharType="end"/>
      </w:r>
      <w:r w:rsidRPr="00281730">
        <w:rPr>
          <w:rFonts w:ascii="Verdana" w:hAnsi="Verdana"/>
          <w:sz w:val="20"/>
          <w:szCs w:val="20"/>
        </w:rPr>
        <w:t xml:space="preserve"> </w:t>
      </w:r>
      <w:r w:rsidRPr="00281730">
        <w:rPr>
          <w:rFonts w:ascii="Verdana" w:hAnsi="Verdana"/>
          <w:i/>
          <w:sz w:val="20"/>
          <w:szCs w:val="20"/>
        </w:rPr>
        <w:t>(completar según corresponda)</w:t>
      </w:r>
      <w:r w:rsidRPr="00281730">
        <w:rPr>
          <w:rFonts w:ascii="Verdana" w:hAnsi="Verdana"/>
          <w:sz w:val="20"/>
          <w:szCs w:val="20"/>
        </w:rPr>
        <w:t xml:space="preserve">, con renuncia expresa a toda otra jurisdicción o fuero que pudiera corresponder, como así también al derecho de recusar sin causa. </w:t>
      </w:r>
      <w:r w:rsidR="00C30109" w:rsidRPr="00281730">
        <w:rPr>
          <w:rFonts w:ascii="Verdana" w:hAnsi="Verdana"/>
          <w:sz w:val="20"/>
          <w:szCs w:val="20"/>
        </w:rPr>
        <w:t>Asimismo,</w:t>
      </w:r>
      <w:r w:rsidRPr="00281730">
        <w:rPr>
          <w:rFonts w:ascii="Verdana" w:hAnsi="Verdana"/>
          <w:sz w:val="20"/>
          <w:szCs w:val="20"/>
        </w:rPr>
        <w:t xml:space="preserve"> en caso de ejecución forzada de bienes, el </w:t>
      </w:r>
      <w:r w:rsidRPr="00281730">
        <w:rPr>
          <w:rFonts w:ascii="Verdana" w:hAnsi="Verdana"/>
          <w:b/>
          <w:sz w:val="20"/>
          <w:szCs w:val="20"/>
        </w:rPr>
        <w:t>BANCO</w:t>
      </w:r>
      <w:r w:rsidRPr="00281730">
        <w:rPr>
          <w:rFonts w:ascii="Verdana" w:hAnsi="Verdana"/>
          <w:sz w:val="20"/>
          <w:szCs w:val="20"/>
        </w:rPr>
        <w:t xml:space="preserve"> se encuentra facultado para designar martillero. Para los mismos efectos, el </w:t>
      </w:r>
      <w:r w:rsidRPr="00281730">
        <w:rPr>
          <w:rFonts w:ascii="Verdana" w:hAnsi="Verdana"/>
          <w:b/>
          <w:sz w:val="20"/>
          <w:szCs w:val="20"/>
        </w:rPr>
        <w:t>SOLICITANTE</w:t>
      </w:r>
      <w:r w:rsidRPr="00281730">
        <w:rPr>
          <w:rFonts w:ascii="Verdana" w:hAnsi="Verdana"/>
          <w:sz w:val="20"/>
          <w:szCs w:val="20"/>
        </w:rPr>
        <w:t xml:space="preserve"> constituye domicilio especial en calle </w:t>
      </w:r>
      <w:r w:rsidRPr="00281730">
        <w:rPr>
          <w:rFonts w:ascii="Verdana" w:hAnsi="Verdana"/>
          <w:sz w:val="20"/>
          <w:szCs w:val="20"/>
        </w:rPr>
        <w:fldChar w:fldCharType="begin">
          <w:ffData>
            <w:name w:val="Texto4"/>
            <w:enabled/>
            <w:calcOnExit w:val="0"/>
            <w:textInput/>
          </w:ffData>
        </w:fldChar>
      </w:r>
      <w:r w:rsidRPr="00281730">
        <w:rPr>
          <w:rFonts w:ascii="Verdana" w:hAnsi="Verdana"/>
          <w:sz w:val="20"/>
          <w:szCs w:val="20"/>
        </w:rPr>
        <w:instrText xml:space="preserve"> FORMTEXT </w:instrText>
      </w:r>
      <w:r w:rsidRPr="00281730">
        <w:rPr>
          <w:rFonts w:ascii="Verdana" w:hAnsi="Verdana"/>
          <w:sz w:val="20"/>
          <w:szCs w:val="20"/>
        </w:rPr>
      </w:r>
      <w:r w:rsidRPr="00281730">
        <w:rPr>
          <w:rFonts w:ascii="Verdana" w:hAnsi="Verdana"/>
          <w:sz w:val="20"/>
          <w:szCs w:val="20"/>
        </w:rPr>
        <w:fldChar w:fldCharType="separate"/>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t> </w:t>
      </w:r>
      <w:r w:rsidRPr="00281730">
        <w:rPr>
          <w:rFonts w:ascii="Verdana" w:hAnsi="Verdana"/>
          <w:sz w:val="20"/>
          <w:szCs w:val="20"/>
        </w:rPr>
        <w:fldChar w:fldCharType="end"/>
      </w:r>
      <w:r w:rsidRPr="00281730">
        <w:rPr>
          <w:rFonts w:ascii="Verdana" w:hAnsi="Verdana"/>
          <w:sz w:val="20"/>
          <w:szCs w:val="20"/>
        </w:rPr>
        <w:t xml:space="preserve">. La modificación de esos domicilios sólo será oponible al BANCO si mediare una notificación fehaciente con cinco (5) días hábiles de antelación al efectivo cambio de domicilio. En los domicilios indicados en el presente Apartado serán válidas todas las notificaciones judiciales o extrajudiciales que se practiquen, aunque el </w:t>
      </w:r>
      <w:r w:rsidRPr="00281730">
        <w:rPr>
          <w:rFonts w:ascii="Verdana" w:hAnsi="Verdana"/>
          <w:b/>
          <w:sz w:val="20"/>
          <w:szCs w:val="20"/>
        </w:rPr>
        <w:t>SOLICITANTE</w:t>
      </w:r>
      <w:r w:rsidRPr="00281730">
        <w:rPr>
          <w:rFonts w:ascii="Verdana" w:hAnsi="Verdana"/>
          <w:sz w:val="20"/>
          <w:szCs w:val="20"/>
        </w:rPr>
        <w:t xml:space="preserve"> no se encuentre en ellos o se niegue a recibir las comunicaciones. El Banco constituye domicilio en calle.</w:t>
      </w:r>
      <w:r w:rsidRPr="00281730">
        <w:rPr>
          <w:rFonts w:ascii="Verdana" w:hAnsi="Verdana"/>
          <w:sz w:val="20"/>
          <w:szCs w:val="20"/>
          <w:lang w:val="es-ES"/>
        </w:rPr>
        <w:tab/>
      </w:r>
    </w:p>
    <w:p w14:paraId="6349D008" w14:textId="77777777" w:rsidR="008054E0" w:rsidRDefault="008054E0" w:rsidP="008054E0">
      <w:pPr>
        <w:spacing w:line="360" w:lineRule="auto"/>
        <w:jc w:val="both"/>
        <w:rPr>
          <w:rFonts w:ascii="Verdana" w:hAnsi="Verdana"/>
          <w:strike/>
          <w:sz w:val="22"/>
          <w:szCs w:val="22"/>
        </w:rPr>
      </w:pPr>
    </w:p>
    <w:p w14:paraId="7F851270" w14:textId="77777777" w:rsidR="001617FA" w:rsidRDefault="001617FA" w:rsidP="008054E0">
      <w:pPr>
        <w:spacing w:line="360" w:lineRule="auto"/>
        <w:jc w:val="both"/>
        <w:rPr>
          <w:rFonts w:ascii="Verdana" w:hAnsi="Verdana"/>
          <w:strike/>
          <w:sz w:val="22"/>
          <w:szCs w:val="22"/>
        </w:rPr>
      </w:pPr>
    </w:p>
    <w:p w14:paraId="08717D8D" w14:textId="77777777" w:rsidR="00A01164" w:rsidRDefault="00A01164" w:rsidP="008054E0">
      <w:pPr>
        <w:spacing w:line="360" w:lineRule="auto"/>
        <w:jc w:val="both"/>
        <w:rPr>
          <w:rFonts w:ascii="Verdana" w:hAnsi="Verdana"/>
          <w:strike/>
          <w:sz w:val="22"/>
          <w:szCs w:val="22"/>
        </w:rPr>
      </w:pPr>
    </w:p>
    <w:p w14:paraId="4E670C7F" w14:textId="77777777" w:rsidR="001617FA" w:rsidRDefault="001617FA" w:rsidP="008054E0">
      <w:pPr>
        <w:spacing w:line="360" w:lineRule="auto"/>
        <w:jc w:val="both"/>
        <w:rPr>
          <w:rFonts w:ascii="Verdana" w:hAnsi="Verdana"/>
          <w:strike/>
          <w:sz w:val="22"/>
          <w:szCs w:val="22"/>
        </w:rPr>
      </w:pPr>
    </w:p>
    <w:p w14:paraId="21A596A7" w14:textId="77777777" w:rsidR="000F25F9" w:rsidRDefault="000F25F9" w:rsidP="008054E0">
      <w:pPr>
        <w:spacing w:line="360" w:lineRule="auto"/>
        <w:jc w:val="both"/>
        <w:rPr>
          <w:rFonts w:ascii="Verdana" w:hAnsi="Verdana"/>
          <w:strike/>
          <w:sz w:val="22"/>
          <w:szCs w:val="22"/>
        </w:rPr>
      </w:pPr>
    </w:p>
    <w:p w14:paraId="2945B108" w14:textId="77777777" w:rsidR="000F25F9" w:rsidRDefault="000F25F9" w:rsidP="008054E0">
      <w:pPr>
        <w:spacing w:line="360" w:lineRule="auto"/>
        <w:jc w:val="both"/>
        <w:rPr>
          <w:rFonts w:ascii="Verdana" w:hAnsi="Verdana"/>
          <w:strike/>
          <w:sz w:val="22"/>
          <w:szCs w:val="22"/>
        </w:rPr>
      </w:pPr>
    </w:p>
    <w:p w14:paraId="6F8AA4E4" w14:textId="77777777" w:rsidR="000F25F9" w:rsidRDefault="000F25F9" w:rsidP="008054E0">
      <w:pPr>
        <w:spacing w:line="360" w:lineRule="auto"/>
        <w:jc w:val="both"/>
        <w:rPr>
          <w:rFonts w:ascii="Verdana" w:hAnsi="Verdana"/>
          <w:strike/>
          <w:sz w:val="22"/>
          <w:szCs w:val="22"/>
        </w:rPr>
      </w:pPr>
    </w:p>
    <w:p w14:paraId="7D556314" w14:textId="77777777" w:rsidR="000F25F9" w:rsidRPr="00EB7ACC" w:rsidRDefault="000F25F9" w:rsidP="008054E0">
      <w:pPr>
        <w:spacing w:line="360" w:lineRule="auto"/>
        <w:jc w:val="both"/>
        <w:rPr>
          <w:rFonts w:ascii="Verdana" w:hAnsi="Verdana"/>
          <w:strike/>
          <w:sz w:val="22"/>
          <w:szCs w:val="22"/>
        </w:rPr>
      </w:pPr>
    </w:p>
    <w:p w14:paraId="21BEA032" w14:textId="77777777" w:rsidR="008054E0" w:rsidRDefault="008054E0" w:rsidP="008054E0">
      <w:pPr>
        <w:spacing w:line="360" w:lineRule="auto"/>
        <w:jc w:val="both"/>
        <w:rPr>
          <w:rFonts w:ascii="Verdana" w:hAnsi="Verdana" w:cs="Arial"/>
          <w:b/>
          <w:sz w:val="22"/>
          <w:szCs w:val="22"/>
          <w:lang w:val="es-ES_tradnl"/>
        </w:rPr>
      </w:pPr>
    </w:p>
    <w:p w14:paraId="2914571C" w14:textId="77777777" w:rsidR="008054E0" w:rsidRPr="00EB7ACC" w:rsidRDefault="008054E0" w:rsidP="00411EEF">
      <w:pPr>
        <w:spacing w:line="360" w:lineRule="auto"/>
        <w:jc w:val="center"/>
        <w:rPr>
          <w:rFonts w:ascii="Verdana" w:hAnsi="Verdana" w:cs="Tahoma"/>
          <w:b/>
          <w:color w:val="005F5A"/>
          <w:sz w:val="22"/>
          <w:szCs w:val="22"/>
        </w:rPr>
      </w:pPr>
      <w:r w:rsidRPr="00EB7ACC">
        <w:rPr>
          <w:rFonts w:ascii="Verdana" w:hAnsi="Verdana" w:cs="Tahoma"/>
          <w:b/>
          <w:color w:val="005F5A"/>
          <w:sz w:val="22"/>
          <w:szCs w:val="22"/>
        </w:rPr>
        <w:lastRenderedPageBreak/>
        <w:t>ANEXO I</w:t>
      </w:r>
    </w:p>
    <w:p w14:paraId="0C5EA8D0" w14:textId="77777777" w:rsidR="008054E0" w:rsidRPr="00EB7ACC" w:rsidRDefault="008054E0" w:rsidP="008054E0">
      <w:pPr>
        <w:spacing w:line="360" w:lineRule="auto"/>
        <w:jc w:val="both"/>
        <w:rPr>
          <w:rFonts w:ascii="Verdana" w:hAnsi="Verdana" w:cs="Arial"/>
          <w:b/>
          <w:bCs/>
          <w:i/>
          <w:iCs/>
          <w:sz w:val="22"/>
          <w:szCs w:val="22"/>
        </w:rPr>
      </w:pPr>
      <w:r w:rsidRPr="00846CB4">
        <w:rPr>
          <w:rFonts w:ascii="Verdana" w:hAnsi="Verdana" w:cs="Tahoma"/>
          <w:b/>
          <w:color w:val="156082" w:themeColor="accent1"/>
          <w:sz w:val="22"/>
          <w:szCs w:val="22"/>
        </w:rPr>
        <w:t xml:space="preserve">DECLARACIÓN </w:t>
      </w:r>
      <w:r w:rsidRPr="00EB7ACC">
        <w:rPr>
          <w:rFonts w:ascii="Verdana" w:hAnsi="Verdana" w:cs="Tahoma"/>
          <w:b/>
          <w:color w:val="005F5A"/>
          <w:sz w:val="22"/>
          <w:szCs w:val="22"/>
        </w:rPr>
        <w:t>JURADA</w:t>
      </w:r>
      <w:r>
        <w:rPr>
          <w:rFonts w:ascii="Verdana" w:hAnsi="Verdana" w:cs="Tahoma"/>
          <w:b/>
          <w:color w:val="005F5A"/>
          <w:sz w:val="22"/>
          <w:szCs w:val="22"/>
        </w:rPr>
        <w:t xml:space="preserve"> -</w:t>
      </w:r>
      <w:r w:rsidRPr="00EB7ACC">
        <w:rPr>
          <w:rFonts w:ascii="Verdana" w:hAnsi="Verdana" w:cs="Tahoma"/>
          <w:b/>
          <w:color w:val="005F5A"/>
          <w:sz w:val="22"/>
          <w:szCs w:val="22"/>
        </w:rPr>
        <w:t xml:space="preserve"> COMUNICACIÓN A 7327 – PTOS 3.16.3.3 Y 3.16.3.4 (CEXF00153 V9)</w:t>
      </w:r>
    </w:p>
    <w:p w14:paraId="267EECA9" w14:textId="77777777" w:rsidR="008054E0" w:rsidRPr="00281730" w:rsidRDefault="008054E0" w:rsidP="00281730">
      <w:pPr>
        <w:spacing w:before="120" w:line="240" w:lineRule="auto"/>
        <w:jc w:val="both"/>
        <w:rPr>
          <w:rFonts w:ascii="Verdana" w:eastAsia="Arial" w:hAnsi="Verdana" w:cs="Arial"/>
          <w:sz w:val="20"/>
          <w:szCs w:val="20"/>
        </w:rPr>
      </w:pPr>
      <w:r w:rsidRPr="00EB7ACC">
        <w:rPr>
          <w:rFonts w:ascii="Verdana" w:eastAsia="Arial" w:hAnsi="Verdana" w:cs="Arial"/>
          <w:sz w:val="22"/>
          <w:szCs w:val="22"/>
        </w:rPr>
        <w:fldChar w:fldCharType="begin">
          <w:ffData>
            <w:name w:val=""/>
            <w:enabled/>
            <w:calcOnExit w:val="0"/>
            <w:textInput>
              <w:maxLength w:val="2"/>
            </w:textInput>
          </w:ffData>
        </w:fldChar>
      </w:r>
      <w:r w:rsidRPr="00EB7ACC">
        <w:rPr>
          <w:rFonts w:ascii="Verdana" w:eastAsia="Arial" w:hAnsi="Verdana" w:cs="Arial"/>
          <w:sz w:val="22"/>
          <w:szCs w:val="22"/>
        </w:rPr>
        <w:instrText xml:space="preserve"> FORMTEXT </w:instrText>
      </w:r>
      <w:r w:rsidRPr="00EB7ACC">
        <w:rPr>
          <w:rFonts w:ascii="Verdana" w:eastAsia="Arial" w:hAnsi="Verdana" w:cs="Arial"/>
          <w:sz w:val="22"/>
          <w:szCs w:val="22"/>
        </w:rPr>
      </w:r>
      <w:r w:rsidRPr="00EB7ACC">
        <w:rPr>
          <w:rFonts w:ascii="Verdana" w:eastAsia="Arial" w:hAnsi="Verdana" w:cs="Arial"/>
          <w:sz w:val="22"/>
          <w:szCs w:val="22"/>
        </w:rPr>
        <w:fldChar w:fldCharType="separate"/>
      </w:r>
      <w:r w:rsidRPr="00EB7ACC">
        <w:rPr>
          <w:rFonts w:ascii="Verdana" w:eastAsia="Arial" w:hAnsi="Verdana" w:cs="Arial"/>
          <w:noProof/>
          <w:sz w:val="22"/>
          <w:szCs w:val="22"/>
        </w:rPr>
        <w:t> </w:t>
      </w:r>
      <w:r w:rsidRPr="00EB7ACC">
        <w:rPr>
          <w:rFonts w:ascii="Verdana" w:eastAsia="Arial" w:hAnsi="Verdana" w:cs="Arial"/>
          <w:noProof/>
          <w:sz w:val="22"/>
          <w:szCs w:val="22"/>
        </w:rPr>
        <w:t> </w:t>
      </w:r>
      <w:r w:rsidRPr="00EB7ACC">
        <w:rPr>
          <w:rFonts w:ascii="Verdana" w:eastAsia="Arial" w:hAnsi="Verdana" w:cs="Arial"/>
          <w:sz w:val="22"/>
          <w:szCs w:val="22"/>
        </w:rPr>
        <w:fldChar w:fldCharType="end"/>
      </w:r>
      <w:r w:rsidRPr="00EB7ACC">
        <w:rPr>
          <w:rFonts w:ascii="Verdana" w:eastAsia="Arial" w:hAnsi="Verdana" w:cs="Arial"/>
          <w:sz w:val="22"/>
          <w:szCs w:val="22"/>
        </w:rPr>
        <w:t xml:space="preserve"> </w:t>
      </w:r>
      <w:r w:rsidRPr="00281730">
        <w:rPr>
          <w:rFonts w:ascii="Verdana" w:eastAsia="Arial" w:hAnsi="Verdana" w:cs="Arial"/>
          <w:sz w:val="20"/>
          <w:szCs w:val="20"/>
        </w:rPr>
        <w:t xml:space="preserve">Declaro/Declaramos bajo juramento que en el día en que solicita el acceso al mercado y en los 90 (noventa) días corridos anteriores, LA FIRMA no ha entregado en el país fondos en moneda local ni otros activos locales líquidos -excepto fondos en moneda extranjera depositados en entidades financieras locales- a ninguna persona humana o jurídica, salvo por aquellos directamente asociados a operaciones habituales en el marco del desarrollo de su actividad. </w:t>
      </w:r>
      <w:r w:rsidRPr="00281730">
        <w:rPr>
          <w:rFonts w:ascii="Verdana" w:eastAsia="Arial" w:hAnsi="Verdana" w:cs="Arial"/>
          <w:b/>
          <w:bCs/>
          <w:sz w:val="20"/>
          <w:szCs w:val="20"/>
        </w:rPr>
        <w:t>(en caso de seleccionar esta opción no debe completar los restantes apartados).</w:t>
      </w:r>
      <w:r w:rsidRPr="00281730">
        <w:rPr>
          <w:rFonts w:ascii="Verdana" w:eastAsia="Arial" w:hAnsi="Verdana" w:cs="Arial"/>
          <w:sz w:val="20"/>
          <w:szCs w:val="20"/>
          <w:bdr w:val="single" w:sz="4" w:space="0" w:color="auto"/>
        </w:rPr>
        <w:t xml:space="preserve">  </w:t>
      </w:r>
    </w:p>
    <w:p w14:paraId="6E49D29A" w14:textId="77777777" w:rsidR="008054E0" w:rsidRDefault="008054E0" w:rsidP="00281730">
      <w:pPr>
        <w:spacing w:before="120" w:line="240" w:lineRule="auto"/>
        <w:jc w:val="both"/>
        <w:rPr>
          <w:rFonts w:ascii="Verdana" w:eastAsia="Arial" w:hAnsi="Verdana" w:cs="Arial"/>
          <w:b/>
          <w:bCs/>
          <w:sz w:val="20"/>
          <w:szCs w:val="20"/>
        </w:rPr>
      </w:pPr>
      <w:r w:rsidRPr="00281730">
        <w:rPr>
          <w:rFonts w:ascii="Verdana" w:eastAsia="Arial" w:hAnsi="Verdana" w:cs="Arial"/>
          <w:sz w:val="20"/>
          <w:szCs w:val="20"/>
        </w:rPr>
        <w:fldChar w:fldCharType="begin">
          <w:ffData>
            <w:name w:val=""/>
            <w:enabled/>
            <w:calcOnExit w:val="0"/>
            <w:textInput>
              <w:maxLength w:val="2"/>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noProof/>
          <w:sz w:val="20"/>
          <w:szCs w:val="20"/>
        </w:rPr>
        <w:t> </w:t>
      </w:r>
      <w:r w:rsidRPr="00281730">
        <w:rPr>
          <w:rFonts w:ascii="Verdana" w:eastAsia="Arial" w:hAnsi="Verdana" w:cs="Arial"/>
          <w:noProof/>
          <w:sz w:val="20"/>
          <w:szCs w:val="20"/>
        </w:rPr>
        <w:t> </w:t>
      </w:r>
      <w:r w:rsidRPr="00281730">
        <w:rPr>
          <w:rFonts w:ascii="Verdana" w:eastAsia="Arial" w:hAnsi="Verdana" w:cs="Arial"/>
          <w:sz w:val="20"/>
          <w:szCs w:val="20"/>
        </w:rPr>
        <w:fldChar w:fldCharType="end"/>
      </w:r>
      <w:r w:rsidRPr="00281730">
        <w:rPr>
          <w:rFonts w:ascii="Verdana" w:eastAsia="Arial" w:hAnsi="Verdana" w:cs="Arial"/>
          <w:sz w:val="20"/>
          <w:szCs w:val="20"/>
        </w:rPr>
        <w:t xml:space="preserve"> Informo/informamos, bajo juramento, el detalle de las personas humanas o jurídicas que ejercen una relación de control directo (en los términos descriptos en el punto 1.2.2.1. de las normas de “Grandes exposiciones al riesgo de crédito”), sobre LA FIRMA y de otras personas jurídicas con las que integra el mismo grupo económico. A estos efectos se consideran como integrantes del mismo grupo económico las empresas que comparten una relación de control del tipo definido en los puntos 1.2.1.1 y 1.2.2.1 de las normas de “Grandes exposiciones al riesgo de crédito” </w:t>
      </w:r>
      <w:r w:rsidRPr="00281730">
        <w:rPr>
          <w:rFonts w:ascii="Verdana" w:eastAsia="Arial" w:hAnsi="Verdana" w:cs="Arial"/>
          <w:b/>
          <w:bCs/>
          <w:sz w:val="20"/>
          <w:szCs w:val="20"/>
        </w:rPr>
        <w:t>(en caso de seleccionar esta opción debe completar los restantes apartados).</w:t>
      </w:r>
    </w:p>
    <w:p w14:paraId="44E0928B" w14:textId="77777777" w:rsidR="00846CB4" w:rsidRPr="00281730" w:rsidRDefault="00846CB4" w:rsidP="00281730">
      <w:pPr>
        <w:spacing w:before="120" w:line="240" w:lineRule="auto"/>
        <w:jc w:val="both"/>
        <w:rPr>
          <w:rFonts w:ascii="Verdana" w:eastAsia="Arial" w:hAnsi="Verdana" w:cs="Arial"/>
          <w:sz w:val="20"/>
          <w:szCs w:val="20"/>
        </w:rPr>
      </w:pPr>
    </w:p>
    <w:tbl>
      <w:tblPr>
        <w:tblW w:w="0" w:type="auto"/>
        <w:tblCellMar>
          <w:left w:w="0" w:type="dxa"/>
          <w:right w:w="0" w:type="dxa"/>
        </w:tblCellMar>
        <w:tblLook w:val="04A0" w:firstRow="1" w:lastRow="0" w:firstColumn="1" w:lastColumn="0" w:noHBand="0" w:noVBand="1"/>
      </w:tblPr>
      <w:tblGrid>
        <w:gridCol w:w="2827"/>
        <w:gridCol w:w="2828"/>
        <w:gridCol w:w="2829"/>
      </w:tblGrid>
      <w:tr w:rsidR="008054E0" w:rsidRPr="00281730" w14:paraId="7B44CB3E" w14:textId="77777777" w:rsidTr="006A0508">
        <w:tc>
          <w:tcPr>
            <w:tcW w:w="2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15B87" w14:textId="77777777" w:rsidR="008054E0" w:rsidRPr="00281730" w:rsidRDefault="008054E0" w:rsidP="00281730">
            <w:pPr>
              <w:spacing w:before="120" w:line="240" w:lineRule="auto"/>
              <w:jc w:val="both"/>
              <w:rPr>
                <w:rFonts w:ascii="Verdana" w:hAnsi="Verdana" w:cs="Times New Roman"/>
                <w:sz w:val="20"/>
                <w:szCs w:val="20"/>
              </w:rPr>
            </w:pPr>
            <w:r w:rsidRPr="00281730">
              <w:rPr>
                <w:rFonts w:ascii="Verdana" w:hAnsi="Verdana"/>
                <w:sz w:val="20"/>
                <w:szCs w:val="20"/>
              </w:rPr>
              <w:t>RAZÓN SOCIAL o apellido y nombre</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10E01" w14:textId="77777777" w:rsidR="008054E0" w:rsidRPr="00281730" w:rsidRDefault="008054E0" w:rsidP="00281730">
            <w:pPr>
              <w:spacing w:before="120" w:line="240" w:lineRule="auto"/>
              <w:jc w:val="both"/>
              <w:rPr>
                <w:rFonts w:ascii="Verdana" w:hAnsi="Verdana"/>
                <w:sz w:val="20"/>
                <w:szCs w:val="20"/>
              </w:rPr>
            </w:pPr>
            <w:r w:rsidRPr="00281730">
              <w:rPr>
                <w:rFonts w:ascii="Verdana" w:hAnsi="Verdana"/>
                <w:sz w:val="20"/>
                <w:szCs w:val="20"/>
              </w:rPr>
              <w:t>Identificación tributaria de la persona física o jurídica residente o de su país de residencia</w:t>
            </w:r>
          </w:p>
        </w:tc>
        <w:tc>
          <w:tcPr>
            <w:tcW w:w="2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30C89" w14:textId="77777777" w:rsidR="008054E0" w:rsidRPr="00281730" w:rsidRDefault="008054E0" w:rsidP="00281730">
            <w:pPr>
              <w:spacing w:before="120" w:line="240" w:lineRule="auto"/>
              <w:jc w:val="both"/>
              <w:rPr>
                <w:rFonts w:ascii="Verdana" w:hAnsi="Verdana"/>
                <w:sz w:val="20"/>
                <w:szCs w:val="20"/>
              </w:rPr>
            </w:pPr>
            <w:r w:rsidRPr="00281730">
              <w:rPr>
                <w:rFonts w:ascii="Verdana" w:hAnsi="Verdana"/>
                <w:sz w:val="20"/>
                <w:szCs w:val="20"/>
              </w:rPr>
              <w:t>Observación (tipo de relación)</w:t>
            </w:r>
          </w:p>
        </w:tc>
      </w:tr>
      <w:tr w:rsidR="008054E0" w:rsidRPr="00281730" w14:paraId="4395FC37" w14:textId="77777777" w:rsidTr="006A0508">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3603CF"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483CE075"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627BD48C"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r>
      <w:tr w:rsidR="008054E0" w:rsidRPr="00281730" w14:paraId="158BE29D" w14:textId="77777777" w:rsidTr="006A0508">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F99F65"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6264E897"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543BCF48"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r>
      <w:tr w:rsidR="008054E0" w:rsidRPr="00281730" w14:paraId="45C1D413" w14:textId="77777777" w:rsidTr="006A0508">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15244"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263DBB25"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29413603"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r>
      <w:tr w:rsidR="008054E0" w:rsidRPr="00281730" w14:paraId="584A4575" w14:textId="77777777" w:rsidTr="006A0508">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F1C594"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51358F17"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0EBF3468"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r>
      <w:tr w:rsidR="008054E0" w:rsidRPr="00281730" w14:paraId="63488BC4" w14:textId="77777777" w:rsidTr="006A0508">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5784E1"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1C916A61"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11AADF63"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r>
      <w:tr w:rsidR="008054E0" w:rsidRPr="00281730" w14:paraId="0208DBB6" w14:textId="77777777" w:rsidTr="006A0508">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26BDE2"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764F8594"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63C46FFB" w14:textId="77777777" w:rsidR="008054E0" w:rsidRPr="00281730" w:rsidRDefault="008054E0" w:rsidP="00281730">
            <w:pPr>
              <w:spacing w:line="240" w:lineRule="auto"/>
              <w:jc w:val="both"/>
              <w:rPr>
                <w:rFonts w:ascii="Verdana" w:hAnsi="Verdana"/>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tc>
      </w:tr>
    </w:tbl>
    <w:p w14:paraId="28E17B55" w14:textId="77777777" w:rsidR="008054E0" w:rsidRPr="00281730" w:rsidRDefault="008054E0" w:rsidP="00281730">
      <w:pPr>
        <w:spacing w:line="240" w:lineRule="auto"/>
        <w:jc w:val="both"/>
        <w:rPr>
          <w:rFonts w:ascii="Verdana" w:eastAsia="Arial" w:hAnsi="Verdana" w:cs="Arial"/>
          <w:sz w:val="20"/>
          <w:szCs w:val="20"/>
        </w:rPr>
      </w:pPr>
    </w:p>
    <w:p w14:paraId="6D4537C8" w14:textId="77777777" w:rsidR="008054E0" w:rsidRPr="00281730" w:rsidRDefault="008054E0" w:rsidP="00281730">
      <w:pPr>
        <w:pStyle w:val="Prrafodelista"/>
        <w:numPr>
          <w:ilvl w:val="0"/>
          <w:numId w:val="10"/>
        </w:numPr>
        <w:spacing w:after="200" w:line="240" w:lineRule="auto"/>
        <w:jc w:val="both"/>
        <w:rPr>
          <w:rFonts w:ascii="Verdana" w:eastAsia="Arial" w:hAnsi="Verdana" w:cs="Arial"/>
          <w:sz w:val="20"/>
          <w:szCs w:val="20"/>
        </w:rPr>
      </w:pPr>
      <w:r w:rsidRPr="00281730">
        <w:rPr>
          <w:rFonts w:ascii="Verdana" w:eastAsia="Arial" w:hAnsi="Verdana" w:cs="Arial"/>
          <w:sz w:val="20"/>
          <w:szCs w:val="20"/>
        </w:rPr>
        <w:t xml:space="preserve">Asimismo, declaro/declaramos bajo juramento que: </w:t>
      </w:r>
    </w:p>
    <w:p w14:paraId="1379E494" w14:textId="77777777" w:rsidR="008054E0" w:rsidRPr="00281730" w:rsidRDefault="008054E0" w:rsidP="00281730">
      <w:pPr>
        <w:pStyle w:val="Prrafodelista"/>
        <w:numPr>
          <w:ilvl w:val="1"/>
          <w:numId w:val="10"/>
        </w:numPr>
        <w:spacing w:after="200" w:line="240" w:lineRule="auto"/>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maxLength w:val="2"/>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noProof/>
          <w:sz w:val="20"/>
          <w:szCs w:val="20"/>
        </w:rPr>
        <w:t> </w:t>
      </w:r>
      <w:r w:rsidRPr="00281730">
        <w:rPr>
          <w:rFonts w:ascii="Verdana" w:eastAsia="Arial" w:hAnsi="Verdana" w:cs="Arial"/>
          <w:noProof/>
          <w:sz w:val="20"/>
          <w:szCs w:val="20"/>
        </w:rPr>
        <w:t> </w:t>
      </w:r>
      <w:r w:rsidRPr="00281730">
        <w:rPr>
          <w:rFonts w:ascii="Verdana" w:eastAsia="Arial" w:hAnsi="Verdana" w:cs="Arial"/>
          <w:sz w:val="20"/>
          <w:szCs w:val="20"/>
        </w:rPr>
        <w:fldChar w:fldCharType="end"/>
      </w:r>
      <w:r w:rsidRPr="00281730">
        <w:rPr>
          <w:rFonts w:ascii="Verdana" w:eastAsia="Arial" w:hAnsi="Verdana" w:cs="Arial"/>
          <w:sz w:val="20"/>
          <w:szCs w:val="20"/>
        </w:rPr>
        <w:t xml:space="preserve"> En el día en que solicita el acceso al mercado y en los 90 (noventa) días corridos anteriores LA FIRMA no ha entregado en el país fondos en moneda local ni otros activos locales líquidos –excepto fondos en moneda extranjera depositados en entidades financieras locales-, a ninguna persona humana o jurídica que ejerza una relación de control directo sobre ella, o a otras empresas con las que integra un mismo grupo económico, salvo aquellos directamente asociados a operaciones habituales entre residentes de adquisición de bienes y/o servicios.</w:t>
      </w:r>
    </w:p>
    <w:p w14:paraId="4642AB0D" w14:textId="77777777" w:rsidR="008054E0" w:rsidRPr="00281730" w:rsidRDefault="008054E0" w:rsidP="00281730">
      <w:pPr>
        <w:pStyle w:val="Prrafodelista"/>
        <w:numPr>
          <w:ilvl w:val="1"/>
          <w:numId w:val="10"/>
        </w:numPr>
        <w:spacing w:after="200" w:line="240" w:lineRule="auto"/>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maxLength w:val="2"/>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noProof/>
          <w:sz w:val="20"/>
          <w:szCs w:val="20"/>
        </w:rPr>
        <w:t> </w:t>
      </w:r>
      <w:r w:rsidRPr="00281730">
        <w:rPr>
          <w:rFonts w:ascii="Verdana" w:eastAsia="Arial" w:hAnsi="Verdana" w:cs="Arial"/>
          <w:noProof/>
          <w:sz w:val="20"/>
          <w:szCs w:val="20"/>
        </w:rPr>
        <w:t> </w:t>
      </w:r>
      <w:r w:rsidRPr="00281730">
        <w:rPr>
          <w:rFonts w:ascii="Verdana" w:eastAsia="Arial" w:hAnsi="Verdana" w:cs="Arial"/>
          <w:sz w:val="20"/>
          <w:szCs w:val="20"/>
        </w:rPr>
        <w:fldChar w:fldCharType="end"/>
      </w:r>
      <w:r w:rsidRPr="00281730">
        <w:rPr>
          <w:rFonts w:ascii="Verdana" w:eastAsia="Arial" w:hAnsi="Verdana" w:cs="Arial"/>
          <w:sz w:val="20"/>
          <w:szCs w:val="20"/>
        </w:rPr>
        <w:t xml:space="preserve"> Adjunto/adjuntamos una declaración jurada, suscripta por cada una de las personas humanas o jurídicas detallada a continuación, dejando constancia que cumplen con lo previsto en los puntos  3.16.3.1. y3.16.3.2. y en su caso 3.16.3.4 de las normas de Exterior y Cambios del BCRA:</w:t>
      </w:r>
    </w:p>
    <w:p w14:paraId="06A8EECA"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lastRenderedPageBreak/>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19DD5F6D"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5CA29A3C"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6503CE21"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5E07BC20" w14:textId="77777777" w:rsidR="008054E0" w:rsidRPr="00281730" w:rsidRDefault="008054E0" w:rsidP="00281730">
      <w:pPr>
        <w:pStyle w:val="Prrafodelista"/>
        <w:spacing w:line="240" w:lineRule="auto"/>
        <w:ind w:left="1440"/>
        <w:jc w:val="both"/>
        <w:rPr>
          <w:rFonts w:ascii="Verdana" w:eastAsia="Arial" w:hAnsi="Verdana" w:cs="Arial"/>
          <w:sz w:val="20"/>
          <w:szCs w:val="20"/>
        </w:rPr>
      </w:pPr>
    </w:p>
    <w:p w14:paraId="69C9064B" w14:textId="77777777" w:rsidR="008054E0" w:rsidRPr="00281730" w:rsidRDefault="008054E0" w:rsidP="00281730">
      <w:pPr>
        <w:pStyle w:val="Prrafodelista"/>
        <w:numPr>
          <w:ilvl w:val="1"/>
          <w:numId w:val="10"/>
        </w:numPr>
        <w:spacing w:after="200" w:line="240" w:lineRule="auto"/>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maxLength w:val="2"/>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noProof/>
          <w:sz w:val="20"/>
          <w:szCs w:val="20"/>
        </w:rPr>
        <w:t> </w:t>
      </w:r>
      <w:r w:rsidRPr="00281730">
        <w:rPr>
          <w:rFonts w:ascii="Verdana" w:eastAsia="Arial" w:hAnsi="Verdana" w:cs="Arial"/>
          <w:noProof/>
          <w:sz w:val="20"/>
          <w:szCs w:val="20"/>
        </w:rPr>
        <w:t> </w:t>
      </w:r>
      <w:r w:rsidRPr="00281730">
        <w:rPr>
          <w:rFonts w:ascii="Verdana" w:eastAsia="Arial" w:hAnsi="Verdana" w:cs="Arial"/>
          <w:sz w:val="20"/>
          <w:szCs w:val="20"/>
        </w:rPr>
        <w:fldChar w:fldCharType="end"/>
      </w:r>
      <w:r w:rsidRPr="00281730">
        <w:rPr>
          <w:rFonts w:ascii="Verdana" w:eastAsia="Arial" w:hAnsi="Verdana" w:cs="Arial"/>
          <w:sz w:val="20"/>
          <w:szCs w:val="20"/>
        </w:rPr>
        <w:t xml:space="preserve"> Adjunto/adjuntamos una declaración jurada, suscripta por cada una de las personas humanas o jurídicas detallada a continuación, dejando constancia que, en el día en que solicita el acceso al mercado y en los 90 (noventa) días corridos anteriores, no ha recibido en el país fondos en moneda local ni otros activos locales líquidos -excepto fondos en moneda extranjera depositados en entidades financieras locales o aquellos fondos directamente asociados a operaciones habituales entre residentes de adquisición de bienes y/o servicios- que hayan provenido de la FIRMA o de alguna de las personas detalladas en esta nota a la cual la FIRMA le haya entregado fondos en igual plazo: </w:t>
      </w:r>
    </w:p>
    <w:p w14:paraId="60034FF3"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7A1EFBE9"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11B3034C"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1B923295"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52AB4BE7" w14:textId="77777777" w:rsidR="008054E0" w:rsidRPr="00281730" w:rsidRDefault="008054E0" w:rsidP="00281730">
      <w:pPr>
        <w:pStyle w:val="Prrafodelista"/>
        <w:spacing w:line="240" w:lineRule="auto"/>
        <w:ind w:left="1440"/>
        <w:jc w:val="both"/>
        <w:rPr>
          <w:rFonts w:ascii="Verdana" w:eastAsia="Arial" w:hAnsi="Verdana" w:cs="Arial"/>
          <w:sz w:val="20"/>
          <w:szCs w:val="20"/>
        </w:rPr>
      </w:pPr>
    </w:p>
    <w:p w14:paraId="108BCB97" w14:textId="77777777" w:rsidR="008054E0" w:rsidRPr="00281730" w:rsidRDefault="008054E0" w:rsidP="00281730">
      <w:pPr>
        <w:pStyle w:val="Prrafodelista"/>
        <w:numPr>
          <w:ilvl w:val="1"/>
          <w:numId w:val="10"/>
        </w:numPr>
        <w:spacing w:after="200" w:line="240" w:lineRule="auto"/>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maxLength w:val="2"/>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noProof/>
          <w:sz w:val="20"/>
          <w:szCs w:val="20"/>
        </w:rPr>
        <w:t> </w:t>
      </w:r>
      <w:r w:rsidRPr="00281730">
        <w:rPr>
          <w:rFonts w:ascii="Verdana" w:eastAsia="Arial" w:hAnsi="Verdana" w:cs="Arial"/>
          <w:noProof/>
          <w:sz w:val="20"/>
          <w:szCs w:val="20"/>
        </w:rPr>
        <w:t> </w:t>
      </w:r>
      <w:r w:rsidRPr="00281730">
        <w:rPr>
          <w:rFonts w:ascii="Verdana" w:eastAsia="Arial" w:hAnsi="Verdana" w:cs="Arial"/>
          <w:sz w:val="20"/>
          <w:szCs w:val="20"/>
        </w:rPr>
        <w:fldChar w:fldCharType="end"/>
      </w:r>
      <w:r w:rsidRPr="00281730">
        <w:rPr>
          <w:rFonts w:ascii="Verdana" w:eastAsia="Arial" w:hAnsi="Verdana" w:cs="Arial"/>
          <w:sz w:val="20"/>
          <w:szCs w:val="20"/>
        </w:rPr>
        <w:t xml:space="preserve"> Cada persona humana o jurídica detallada a continuación cumple con lo previsto en los puntos 3.16.3.1. y 3.16.3.2. de las normas de Exterior y Cambios del BCRA, estando exceptuada de presentar una declaración jurada por tratarse de un ente perteneciente al sector público nacional:</w:t>
      </w:r>
    </w:p>
    <w:p w14:paraId="5E0E1E32"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5EA942CC"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1E7475C3"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74D671A9"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61D34698" w14:textId="77777777" w:rsidR="008054E0" w:rsidRPr="00281730" w:rsidRDefault="008054E0" w:rsidP="00281730">
      <w:pPr>
        <w:pStyle w:val="Prrafodelista"/>
        <w:spacing w:line="240" w:lineRule="auto"/>
        <w:ind w:left="1440"/>
        <w:jc w:val="both"/>
        <w:rPr>
          <w:rFonts w:ascii="Verdana" w:eastAsia="Arial" w:hAnsi="Verdana" w:cs="Arial"/>
          <w:sz w:val="20"/>
          <w:szCs w:val="20"/>
        </w:rPr>
      </w:pPr>
    </w:p>
    <w:p w14:paraId="01482C22" w14:textId="77777777" w:rsidR="008054E0" w:rsidRPr="00281730" w:rsidRDefault="008054E0" w:rsidP="00281730">
      <w:pPr>
        <w:pStyle w:val="Prrafodelista"/>
        <w:numPr>
          <w:ilvl w:val="1"/>
          <w:numId w:val="10"/>
        </w:numPr>
        <w:spacing w:after="200" w:line="240" w:lineRule="auto"/>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maxLength w:val="2"/>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noProof/>
          <w:sz w:val="20"/>
          <w:szCs w:val="20"/>
        </w:rPr>
        <w:t> </w:t>
      </w:r>
      <w:r w:rsidRPr="00281730">
        <w:rPr>
          <w:rFonts w:ascii="Verdana" w:eastAsia="Arial" w:hAnsi="Verdana" w:cs="Arial"/>
          <w:noProof/>
          <w:sz w:val="20"/>
          <w:szCs w:val="20"/>
        </w:rPr>
        <w:t> </w:t>
      </w:r>
      <w:r w:rsidRPr="00281730">
        <w:rPr>
          <w:rFonts w:ascii="Verdana" w:eastAsia="Arial" w:hAnsi="Verdana" w:cs="Arial"/>
          <w:sz w:val="20"/>
          <w:szCs w:val="20"/>
        </w:rPr>
        <w:fldChar w:fldCharType="end"/>
      </w:r>
      <w:r w:rsidRPr="00281730">
        <w:rPr>
          <w:rFonts w:ascii="Verdana" w:eastAsia="Arial" w:hAnsi="Verdana" w:cs="Arial"/>
          <w:sz w:val="20"/>
          <w:szCs w:val="20"/>
        </w:rPr>
        <w:t xml:space="preserve"> Cada persona humana o jurídica detallada a continuación, en el día en que solicita el acceso al mercado y en los 90 (noventa) días corridos anteriores, no ha recibido en el país fondos en moneda local ni otros activos locales líquidos -excepto fondos en moneda extranjera depositados en entidades financieras locales o aquellos fondos directamente asociados a operaciones habituales entre residentes de adquisición de bienes y/o servicios- que hayan provenido de la FIRMA o de alguna de las personas detalladas en esta nota a la cual la FIRMA le haya entregado fondos en igual plazo, estando exceptuada de presentar una declaración jurada por tratarse de un ente perteneciente al sector público nacional:</w:t>
      </w:r>
    </w:p>
    <w:p w14:paraId="48D1D1F1"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346FF03B"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455FD908" w14:textId="77777777" w:rsidR="008054E0" w:rsidRPr="00281730" w:rsidRDefault="008054E0" w:rsidP="00281730">
      <w:pPr>
        <w:pStyle w:val="Prrafodelista"/>
        <w:spacing w:line="240" w:lineRule="auto"/>
        <w:ind w:left="1440"/>
        <w:jc w:val="both"/>
        <w:rPr>
          <w:rFonts w:ascii="Verdana" w:eastAsia="Arial" w:hAnsi="Verdana" w:cs="Arial"/>
          <w:sz w:val="20"/>
          <w:szCs w:val="20"/>
        </w:rPr>
      </w:pPr>
      <w:r w:rsidRPr="00281730">
        <w:rPr>
          <w:rFonts w:ascii="Verdana" w:eastAsia="Arial" w:hAnsi="Verdana" w:cs="Arial"/>
          <w:sz w:val="20"/>
          <w:szCs w:val="20"/>
        </w:rPr>
        <w:fldChar w:fldCharType="begin">
          <w:ffData>
            <w:name w:val=""/>
            <w:enabled/>
            <w:calcOnExit w:val="0"/>
            <w:textInput/>
          </w:ffData>
        </w:fldChar>
      </w:r>
      <w:r w:rsidRPr="00281730">
        <w:rPr>
          <w:rFonts w:ascii="Verdana" w:eastAsia="Arial" w:hAnsi="Verdana" w:cs="Arial"/>
          <w:sz w:val="20"/>
          <w:szCs w:val="20"/>
        </w:rPr>
        <w:instrText xml:space="preserve"> FORMTEXT </w:instrText>
      </w:r>
      <w:r w:rsidRPr="00281730">
        <w:rPr>
          <w:rFonts w:ascii="Verdana" w:eastAsia="Arial" w:hAnsi="Verdana" w:cs="Arial"/>
          <w:sz w:val="20"/>
          <w:szCs w:val="20"/>
        </w:rPr>
      </w:r>
      <w:r w:rsidRPr="00281730">
        <w:rPr>
          <w:rFonts w:ascii="Verdana" w:eastAsia="Arial" w:hAnsi="Verdana" w:cs="Arial"/>
          <w:sz w:val="20"/>
          <w:szCs w:val="20"/>
        </w:rPr>
        <w:fldChar w:fldCharType="separate"/>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t> </w:t>
      </w:r>
      <w:r w:rsidRPr="00281730">
        <w:rPr>
          <w:rFonts w:ascii="Verdana" w:eastAsia="Arial" w:hAnsi="Verdana" w:cs="Arial"/>
          <w:sz w:val="20"/>
          <w:szCs w:val="20"/>
        </w:rPr>
        <w:fldChar w:fldCharType="end"/>
      </w:r>
    </w:p>
    <w:p w14:paraId="0915DA55" w14:textId="77777777" w:rsidR="008054E0" w:rsidRPr="00281730" w:rsidRDefault="008054E0" w:rsidP="00281730">
      <w:pPr>
        <w:spacing w:line="240" w:lineRule="auto"/>
        <w:jc w:val="both"/>
        <w:rPr>
          <w:rFonts w:ascii="Verdana" w:hAnsi="Verdana" w:cs="Arial"/>
          <w:b/>
          <w:sz w:val="20"/>
          <w:szCs w:val="20"/>
        </w:rPr>
      </w:pPr>
      <w:r w:rsidRPr="00281730">
        <w:rPr>
          <w:rFonts w:ascii="Verdana" w:hAnsi="Verdana" w:cs="Arial"/>
          <w:sz w:val="20"/>
          <w:szCs w:val="20"/>
        </w:rPr>
        <w:t xml:space="preserve">Dichas declaraciones juradas no se tendrán en cuenta para operaciones anteriores al 11/4/2025 </w:t>
      </w:r>
    </w:p>
    <w:p w14:paraId="26659ADD" w14:textId="77777777" w:rsidR="008054E0" w:rsidRPr="00281730" w:rsidRDefault="008054E0" w:rsidP="00281730">
      <w:pPr>
        <w:spacing w:line="240" w:lineRule="auto"/>
        <w:jc w:val="both"/>
        <w:rPr>
          <w:rFonts w:ascii="Verdana" w:hAnsi="Verdana" w:cs="Arial"/>
          <w:b/>
          <w:sz w:val="20"/>
          <w:szCs w:val="20"/>
        </w:rPr>
      </w:pPr>
    </w:p>
    <w:p w14:paraId="1C46A9A9" w14:textId="77777777" w:rsidR="000F25F9" w:rsidRDefault="000F25F9" w:rsidP="00281730">
      <w:pPr>
        <w:spacing w:line="240" w:lineRule="auto"/>
        <w:jc w:val="both"/>
        <w:rPr>
          <w:rFonts w:ascii="Verdana" w:hAnsi="Verdana" w:cs="Arial"/>
          <w:b/>
          <w:sz w:val="20"/>
          <w:szCs w:val="20"/>
        </w:rPr>
      </w:pPr>
    </w:p>
    <w:p w14:paraId="079A9992" w14:textId="77777777" w:rsidR="00281730" w:rsidRDefault="00281730" w:rsidP="00281730">
      <w:pPr>
        <w:spacing w:line="240" w:lineRule="auto"/>
        <w:jc w:val="both"/>
        <w:rPr>
          <w:rFonts w:ascii="Verdana" w:hAnsi="Verdana" w:cs="Arial"/>
          <w:b/>
          <w:sz w:val="20"/>
          <w:szCs w:val="20"/>
        </w:rPr>
      </w:pPr>
    </w:p>
    <w:p w14:paraId="44E4A5CD" w14:textId="77777777" w:rsidR="00846CB4" w:rsidRDefault="00846CB4" w:rsidP="00281730">
      <w:pPr>
        <w:spacing w:line="240" w:lineRule="auto"/>
        <w:jc w:val="both"/>
        <w:rPr>
          <w:rFonts w:ascii="Verdana" w:hAnsi="Verdana" w:cs="Arial"/>
          <w:b/>
          <w:sz w:val="20"/>
          <w:szCs w:val="20"/>
        </w:rPr>
      </w:pPr>
    </w:p>
    <w:p w14:paraId="5B21FD12" w14:textId="77777777" w:rsidR="00281730" w:rsidRPr="00281730" w:rsidRDefault="00281730" w:rsidP="00281730">
      <w:pPr>
        <w:spacing w:line="240" w:lineRule="auto"/>
        <w:jc w:val="both"/>
        <w:rPr>
          <w:rFonts w:ascii="Verdana" w:hAnsi="Verdana" w:cs="Arial"/>
          <w:b/>
          <w:sz w:val="20"/>
          <w:szCs w:val="20"/>
        </w:rPr>
      </w:pPr>
    </w:p>
    <w:p w14:paraId="22F2DBAA" w14:textId="77777777" w:rsidR="008054E0" w:rsidRPr="00281730" w:rsidRDefault="008054E0" w:rsidP="00281730">
      <w:pPr>
        <w:spacing w:line="240" w:lineRule="auto"/>
        <w:jc w:val="both"/>
        <w:rPr>
          <w:rFonts w:ascii="Verdana" w:hAnsi="Verdana" w:cs="Arial"/>
          <w:b/>
          <w:sz w:val="20"/>
          <w:szCs w:val="20"/>
        </w:rPr>
      </w:pPr>
    </w:p>
    <w:p w14:paraId="59E1D841" w14:textId="77777777" w:rsidR="008054E0" w:rsidRPr="00846CB4" w:rsidRDefault="008054E0" w:rsidP="00281730">
      <w:pPr>
        <w:spacing w:line="240" w:lineRule="auto"/>
        <w:jc w:val="center"/>
        <w:rPr>
          <w:rFonts w:ascii="Verdana" w:hAnsi="Verdana" w:cs="Tahoma"/>
          <w:b/>
          <w:color w:val="156082" w:themeColor="accent1"/>
          <w:sz w:val="22"/>
          <w:szCs w:val="22"/>
        </w:rPr>
      </w:pPr>
      <w:r w:rsidRPr="00846CB4">
        <w:rPr>
          <w:rFonts w:ascii="Verdana" w:hAnsi="Verdana" w:cs="Tahoma"/>
          <w:b/>
          <w:color w:val="156082" w:themeColor="accent1"/>
          <w:sz w:val="22"/>
          <w:szCs w:val="22"/>
        </w:rPr>
        <w:lastRenderedPageBreak/>
        <w:t>ANEXO II</w:t>
      </w:r>
    </w:p>
    <w:p w14:paraId="48322B1A" w14:textId="77777777" w:rsidR="008054E0" w:rsidRPr="00846CB4" w:rsidRDefault="008054E0" w:rsidP="00281730">
      <w:pPr>
        <w:spacing w:line="240" w:lineRule="auto"/>
        <w:jc w:val="both"/>
        <w:rPr>
          <w:rFonts w:ascii="Verdana" w:hAnsi="Verdana" w:cs="Arial"/>
          <w:b/>
          <w:bCs/>
          <w:i/>
          <w:iCs/>
          <w:color w:val="156082" w:themeColor="accent1"/>
          <w:sz w:val="20"/>
          <w:szCs w:val="20"/>
        </w:rPr>
      </w:pPr>
      <w:r w:rsidRPr="00846CB4">
        <w:rPr>
          <w:rFonts w:ascii="Verdana" w:hAnsi="Verdana" w:cs="Arial"/>
          <w:b/>
          <w:bCs/>
          <w:color w:val="156082" w:themeColor="accent1"/>
          <w:sz w:val="22"/>
          <w:szCs w:val="22"/>
        </w:rPr>
        <w:t>DECLARACIONES JURADAS</w:t>
      </w:r>
      <w:r w:rsidRPr="00846CB4">
        <w:rPr>
          <w:rFonts w:ascii="Verdana" w:hAnsi="Verdana" w:cs="Arial"/>
          <w:b/>
          <w:bCs/>
          <w:i/>
          <w:iCs/>
          <w:color w:val="156082" w:themeColor="accent1"/>
          <w:sz w:val="22"/>
          <w:szCs w:val="22"/>
        </w:rPr>
        <w:t xml:space="preserve"> - Com A 7917, punto 3.1.</w:t>
      </w:r>
      <w:r w:rsidRPr="00846CB4">
        <w:rPr>
          <w:rFonts w:ascii="Verdana" w:hAnsi="Verdana" w:cs="Arial"/>
          <w:b/>
          <w:bCs/>
          <w:i/>
          <w:iCs/>
          <w:color w:val="156082" w:themeColor="accent1"/>
          <w:sz w:val="20"/>
          <w:szCs w:val="20"/>
        </w:rPr>
        <w:t xml:space="preserve"> </w:t>
      </w:r>
    </w:p>
    <w:p w14:paraId="47AC5717"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En carácter de DDJJ manifiesto/manifestamos que accedemos al mercado de cambios con fondos originados en una financiación de importaciones de bienes otorgada por vuestra entidad financiera local a partir de una línea de crédito del exterior debido a que se cumplen las siguientes condiciones al momento del otorgamiento: </w:t>
      </w:r>
    </w:p>
    <w:p w14:paraId="3995F49B" w14:textId="77777777" w:rsidR="008054E0" w:rsidRPr="00281730"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i) las fechas de vencimiento y los montos de capital a pagar de la financiación otorgada son compatibles con aquellos previstos en el punto 1.2.: </w:t>
      </w:r>
    </w:p>
    <w:p w14:paraId="48D5C3B0" w14:textId="77777777" w:rsidR="008054E0" w:rsidRPr="00281730" w:rsidRDefault="008054E0" w:rsidP="00281730">
      <w:pPr>
        <w:spacing w:line="240" w:lineRule="auto"/>
        <w:ind w:firstLine="708"/>
        <w:jc w:val="both"/>
        <w:rPr>
          <w:rFonts w:ascii="Verdana" w:hAnsi="Verdana" w:cs="Arial"/>
          <w:sz w:val="20"/>
          <w:szCs w:val="20"/>
        </w:rPr>
      </w:pPr>
      <w:r w:rsidRPr="00281730">
        <w:rPr>
          <w:rFonts w:ascii="Verdana" w:hAnsi="Verdana" w:cs="Arial"/>
          <w:sz w:val="20"/>
          <w:szCs w:val="20"/>
        </w:rPr>
        <w:t xml:space="preserve">a) si el otorgamiento de la financiación es anterior de la fecha de arribo al país de los bienes, los plazos previstos en el punto 1.2. se computarán a partir de la fecha estimada de arribo al país de los bienes más 15 (quince) días corridos. </w:t>
      </w:r>
    </w:p>
    <w:p w14:paraId="4BC1078F" w14:textId="77777777" w:rsidR="008054E0" w:rsidRPr="00281730" w:rsidRDefault="008054E0" w:rsidP="00281730">
      <w:pPr>
        <w:spacing w:line="240" w:lineRule="auto"/>
        <w:ind w:firstLine="708"/>
        <w:jc w:val="both"/>
        <w:rPr>
          <w:rFonts w:ascii="Verdana" w:hAnsi="Verdana" w:cs="Arial"/>
          <w:sz w:val="20"/>
          <w:szCs w:val="20"/>
        </w:rPr>
      </w:pPr>
      <w:r w:rsidRPr="00281730">
        <w:rPr>
          <w:rFonts w:ascii="Verdana" w:hAnsi="Verdana" w:cs="Arial"/>
          <w:sz w:val="20"/>
          <w:szCs w:val="20"/>
        </w:rPr>
        <w:t xml:space="preserve">b) si el otorgamiento de la financiación es posterior al arribo al país de los bienes pero anterior a su registro de ingreso aduanero, los plazos previstos en el punto 1.2. se computarán a partir de la fecha del otorgamiento más 15 (quince) días corridos, </w:t>
      </w:r>
    </w:p>
    <w:p w14:paraId="474BE3DF" w14:textId="77777777" w:rsidR="008054E0" w:rsidRPr="00281730" w:rsidRDefault="008054E0" w:rsidP="00281730">
      <w:pPr>
        <w:spacing w:line="240" w:lineRule="auto"/>
        <w:ind w:firstLine="708"/>
        <w:jc w:val="both"/>
        <w:rPr>
          <w:rFonts w:ascii="Verdana" w:hAnsi="Verdana" w:cs="Arial"/>
          <w:sz w:val="20"/>
          <w:szCs w:val="20"/>
        </w:rPr>
      </w:pPr>
      <w:r w:rsidRPr="00281730">
        <w:rPr>
          <w:rFonts w:ascii="Verdana" w:hAnsi="Verdana" w:cs="Arial"/>
          <w:sz w:val="20"/>
          <w:szCs w:val="20"/>
        </w:rPr>
        <w:t>c) si el otorgamiento de la financiación es posterior a la fecha de registro de ingreso aduanero de los bienes, los plazos previstos en el punto 1.2. se computarán desde dicha fecha de registro.</w:t>
      </w:r>
    </w:p>
    <w:p w14:paraId="4571C391" w14:textId="77777777" w:rsidR="008054E0" w:rsidRPr="001617FA" w:rsidRDefault="008054E0" w:rsidP="00281730">
      <w:pPr>
        <w:spacing w:line="240" w:lineRule="auto"/>
        <w:jc w:val="both"/>
        <w:rPr>
          <w:rFonts w:ascii="Verdana" w:hAnsi="Verdana" w:cs="Arial"/>
          <w:sz w:val="20"/>
          <w:szCs w:val="20"/>
        </w:rPr>
      </w:pPr>
      <w:r w:rsidRPr="00281730">
        <w:rPr>
          <w:rFonts w:ascii="Verdana" w:hAnsi="Verdana" w:cs="Arial"/>
          <w:sz w:val="20"/>
          <w:szCs w:val="20"/>
        </w:rPr>
        <w:t xml:space="preserve">ii) </w:t>
      </w:r>
      <w:r w:rsidRPr="001617FA">
        <w:rPr>
          <w:rFonts w:ascii="Verdana" w:hAnsi="Verdana" w:cs="Arial"/>
          <w:sz w:val="20"/>
          <w:szCs w:val="20"/>
        </w:rPr>
        <w:t>Cuando la operación encuadre en los incisos a) y b) del punto precedente, la entidad deberá adicionalmente contar con una declaración jurada del importador en la que se compromete, salvo situaciones de fuerza mayor ajenas a su voluntad, a concretar el registro de ingreso aduanero de los bienes dentro de los 15 (quince) días corridos de su arribo al país o de la fecha de otorgamiento de la financiación, según corresponda.</w:t>
      </w:r>
    </w:p>
    <w:p w14:paraId="38687E8C" w14:textId="77777777" w:rsidR="008054E0" w:rsidRPr="001617FA" w:rsidRDefault="008054E0" w:rsidP="00281730">
      <w:pPr>
        <w:spacing w:line="240" w:lineRule="auto"/>
        <w:ind w:firstLine="708"/>
        <w:jc w:val="both"/>
        <w:rPr>
          <w:rFonts w:ascii="Verdana" w:hAnsi="Verdana" w:cs="Arial"/>
          <w:sz w:val="20"/>
          <w:szCs w:val="20"/>
        </w:rPr>
      </w:pPr>
    </w:p>
    <w:p w14:paraId="6C8A7BBE" w14:textId="625748D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1. Toda la información consignada en la presente, como así también toda la documentación respaldatoria, es verdadera, legítima, completa y exacta, liberando al </w:t>
      </w:r>
      <w:r w:rsidRPr="001617FA">
        <w:rPr>
          <w:rFonts w:ascii="Verdana" w:hAnsi="Verdana" w:cs="Arial"/>
          <w:b/>
          <w:sz w:val="20"/>
          <w:szCs w:val="20"/>
        </w:rPr>
        <w:t>BANCO</w:t>
      </w:r>
      <w:r w:rsidRPr="001617FA">
        <w:rPr>
          <w:rFonts w:ascii="Verdana" w:hAnsi="Verdana" w:cs="Arial"/>
          <w:sz w:val="20"/>
          <w:szCs w:val="20"/>
        </w:rPr>
        <w:t xml:space="preserve"> de cualquier responsabilidad por la omisión y/o inexactitud y/o falsedad de las mismas.</w:t>
      </w:r>
    </w:p>
    <w:p w14:paraId="17BA08AF"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2. Me/Nos obligo/obligamos expresa e irrevocablemente a indemnizar al </w:t>
      </w:r>
      <w:r w:rsidRPr="001617FA">
        <w:rPr>
          <w:rFonts w:ascii="Verdana" w:hAnsi="Verdana" w:cs="Arial"/>
          <w:b/>
          <w:sz w:val="20"/>
          <w:szCs w:val="20"/>
        </w:rPr>
        <w:t>BANCO</w:t>
      </w:r>
      <w:r w:rsidRPr="001617FA">
        <w:rPr>
          <w:rFonts w:ascii="Verdana" w:hAnsi="Verdana" w:cs="Arial"/>
          <w:sz w:val="20"/>
          <w:szCs w:val="20"/>
        </w:rPr>
        <w:t xml:space="preserve"> por cualquier suma que tuviera que pagar y/o cualquier daño o perjuicio que pudiera sufrir (incluyendo, pero no limitado, al pago de honorarios de abogados y costos judiciales), resultante o derivado de cualquier reclamo extrajudicial y/o judicial de cualquier naturaleza, que el BCRA, la Administración Federal de Ingresos Públicos, cualquier otra autoridad competente y/o cualquier otro tercero pudieran promover contra el </w:t>
      </w:r>
      <w:r w:rsidRPr="001617FA">
        <w:rPr>
          <w:rFonts w:ascii="Verdana" w:hAnsi="Verdana" w:cs="Arial"/>
          <w:b/>
          <w:sz w:val="20"/>
          <w:szCs w:val="20"/>
        </w:rPr>
        <w:t>BANCO</w:t>
      </w:r>
      <w:r w:rsidRPr="001617FA">
        <w:rPr>
          <w:rFonts w:ascii="Verdana" w:hAnsi="Verdana" w:cs="Arial"/>
          <w:sz w:val="20"/>
          <w:szCs w:val="20"/>
        </w:rPr>
        <w:t>, fundado en la falsedad, insuficiencia, inexactitud, ilegitimidad y/u omisión en la información brindada bajo la presente y/o en las declaraciones realizadas bajo la presente.</w:t>
      </w:r>
    </w:p>
    <w:p w14:paraId="56EBE156"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3. En los últimos 6 meses previos a la presente no he/hemos percibido "El Refuerzo de Ingresos" instituido por el Decreto 216/2022. </w:t>
      </w:r>
    </w:p>
    <w:p w14:paraId="32309030"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4. La transferencia solicitada no ha sido canalizada ni será cursada en el futuro a través de algún otro medio.</w:t>
      </w:r>
    </w:p>
    <w:p w14:paraId="0C184327"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5. Tengo/Tenemos pleno conocimiento de los términos y normas previstos en el Régimen Penal Cambiario. En caso de corresponder, se ha dado cumplimiento a la presentaciones establecidas en la Com. BCRA “A” 6401 y complementarias, que declaramos tenemos pleno conocimiento.</w:t>
      </w:r>
    </w:p>
    <w:p w14:paraId="19D4EE1C"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6. A los fines de la transparencia fiscal en función de lo dispuesto por el Artículo 1º del Decreto Nº 589/13, sus normas complementarias y modificatorias, que esta operación no se  realiza vía países o territorios donde no se aplican, o no se aplican suficientemente, las </w:t>
      </w:r>
      <w:r w:rsidRPr="001617FA">
        <w:rPr>
          <w:rFonts w:ascii="Verdana" w:hAnsi="Verdana" w:cs="Arial"/>
          <w:sz w:val="20"/>
          <w:szCs w:val="20"/>
        </w:rPr>
        <w:lastRenderedPageBreak/>
        <w:t>recomendaciones del Grupo de Acción Financiera Internacional. A estos efectos se deberá considerar como países o territorios declarados no cooperantes a los catalogados por el Grupo de Acción Financiera Internacional (www.fatf- gafi.org).</w:t>
      </w:r>
    </w:p>
    <w:p w14:paraId="18BF71D4"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7. Que la presente operación no viola las medidas, obligaciones y/o recomendaciones plasmadas en las Resoluciones del Consejo de Seguridad de Naciones Unidas Nº 1267 (1999) y sus resoluciones sucesoras, y Nº 1373 (2001) relativas a la prevención y represión del terrorismo y del financiamiento del terrorismo, no realizando transferencias que involucren a personas y entidades designadas en dichas resoluciones.</w:t>
      </w:r>
    </w:p>
    <w:p w14:paraId="037E9AB3"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8. Para el caso de pago anticipado de importaciones, me/nos comprometo/comprometemos a demostrar el registro del ingreso aduanero de los bienes, dentro del plazo que corresponda según tipo de bien que se importa, o en su defecto, procederé/procederemos en ese plazo a la liquidación en el mercado local de cambios de los fondos en moneda extranjera asociados a la devolución del pago efectuado.</w:t>
      </w:r>
    </w:p>
    <w:p w14:paraId="2B017FD9"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9. Tengo/tenemos pleno conocimiento que en el caso que de que el proveedor del exterior sea una empresa vinculada con el importador o se necesiten plazos mayores para la oficialización del despacho de importación, se deberá contar con autorización del BCRA antes de acceder al mercado libre de cambios.</w:t>
      </w:r>
    </w:p>
    <w:p w14:paraId="739271DC"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10. Que se cumple con los plazos y condiciones previstos en los puntos 10.3.2.5, 10.3.26. y 10.3.2.7.</w:t>
      </w:r>
    </w:p>
    <w:p w14:paraId="5426F071"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11. Me comprometo/Nos comprometemos a liquidar en el mercado local de cambios, dentro de los 20 (veinte) días hábiles de su puesta a disposición, las divisas que pudiera/pudiéramos percibir en devolución de pagos de importaciones efectuados con acceso al mercado local de cambios.</w:t>
      </w:r>
    </w:p>
    <w:p w14:paraId="74E31210"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12. Que la operatoria solicitada guarda razonabilidad con mi/nuestra actividad importadora de los últimos años y/o con nuestros planes de negocios, obligándonos a prestar toda la colaboración que sea requerida por el </w:t>
      </w:r>
      <w:r w:rsidRPr="001617FA">
        <w:rPr>
          <w:rFonts w:ascii="Verdana" w:hAnsi="Verdana" w:cs="Arial"/>
          <w:b/>
          <w:sz w:val="20"/>
          <w:szCs w:val="20"/>
        </w:rPr>
        <w:t xml:space="preserve">BANCO </w:t>
      </w:r>
      <w:r w:rsidRPr="001617FA">
        <w:rPr>
          <w:rFonts w:ascii="Verdana" w:hAnsi="Verdana" w:cs="Arial"/>
          <w:sz w:val="20"/>
          <w:szCs w:val="20"/>
        </w:rPr>
        <w:t>para verificar tales extremos, así como conocer que en el caso de no ser una persona humana y se haya constituido hasta 365 días corridos antes de la fecha en que solicita acceso al mercado de cambios, para dar curso a nuevos pagos se requerirá la conformidad previa del BCRA cuando el monto pendiente de regularización por pagos anticipados de importaciones sea mayor al equivalente de USD 5 millones, incluido el monto por el cual se solicita el acceso al mercado de cambios. En el caso de que el cliente sea una unión transitoria, se tomará en cuenta la fecha de constitución de la sociedad más antigua que la conforma.</w:t>
      </w:r>
    </w:p>
    <w:p w14:paraId="4638E90C"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13. Conocer y aceptar la obligación de las Entidades autorizadas a operar en cambio de remitir al BCRA con una antelación de 2 días hábiles la información sobre las ventas de cambio a realizarse, que impliquen un acceso al mercado de cambio por un monto diario que sea igual o superior al equivalente a US$ 100.000  y/o el monto que reglamentariamente establezca el BCRA (por una o varias operaciones), correspondientes a los 3 días hábiles contados a partir del primer día informado, así como sus montos, concepto, códigos, denominación, fecha para prevista de la operación y el CUIT del solicitante y demás datos requeridos por el BCRA.</w:t>
      </w:r>
    </w:p>
    <w:p w14:paraId="1051474E"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14. Que el día que solicito/solicitamos el acceso al mercado y en los 90 (noventa) días corridos anteriores, en forma directa, indirecta o por cuenta y orden de terceros, no he/hemos concertado ventas en el país de títulos valores con liquidación en moneda extranjera, no he/hemos realizado canjes de títulos valores emitidos por residentes por activos externos, no he/hemos realizado transferencias de títulos valores a entidades depositarias del exterior, no he/hemos adquirido en el país títulos valores emitidos por no residentes con liquidación en pesos, no he/hemos adquirido certificados de depósitos argentinos representativos de acciones extranjeras, no he/hemos adquirido títulos valores representativos de deuda privada emitida en jurisdicción extranjera y no he/hemos entregado fondos en moneda local ni otros </w:t>
      </w:r>
      <w:r w:rsidRPr="001617FA">
        <w:rPr>
          <w:rFonts w:ascii="Verdana" w:hAnsi="Verdana" w:cs="Arial"/>
          <w:sz w:val="20"/>
          <w:szCs w:val="20"/>
        </w:rPr>
        <w:lastRenderedPageBreak/>
        <w:t>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r w:rsidRPr="001617FA">
        <w:rPr>
          <w:sz w:val="20"/>
          <w:szCs w:val="20"/>
        </w:rPr>
        <w:t xml:space="preserve"> </w:t>
      </w:r>
      <w:r w:rsidRPr="001617FA">
        <w:rPr>
          <w:rFonts w:ascii="Verdana" w:hAnsi="Verdana" w:cs="Arial"/>
          <w:sz w:val="20"/>
          <w:szCs w:val="20"/>
        </w:rPr>
        <w:t xml:space="preserve">Dichas declaraciones juradas no se tendrán en cuenta para operaciones anteriores al 11/4/2025 </w:t>
      </w:r>
    </w:p>
    <w:p w14:paraId="19293BED"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15. Que me comprometo/nos comprometemos desde el momento en que se requiere el acceso al mercado de cambios y por los 90 (noventa) días corridos subsiguientes, en forma directa, indirecta o por cuenta y orden de terceros, a no concertar  ventas en el país de títulos valores con liquidación en moneda extranjera, a no realizar canjes de títulos valores emitidos por residentes por activos externos, a no realizar transferencias de títulos valores a entidades depositarias del exterior, a no adquirir en el país títulos valores emitidos por no residentes con liquidación en pesos, a no adquirir certificados de depósitos argentinos representativos de acciones extranjeras, a no adquirir títulos valores representativos de deuda privada emitida en jurisdicción extranjera y a no entregar fondos en moneda local ni otros activos locales (excepto fondos en moneda extranjera depositados en entidades financieras locales) a cualquier persona humana o jurídica, residente o no residente, vinculada o no, para recibir como contraprestación previa o posterior, de manera directa o indirecta, por sí misma o a través de una entidad vinculada, controlada o controlante, activos externos, criptoactivos o títulos valores depositados en el exterior.</w:t>
      </w:r>
    </w:p>
    <w:p w14:paraId="5DECBC9A"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A los efectos de las declaraciones juradas de los puntos 14 y 15 precedentes, no se considerarán: (i) las transferencias de títulos valores a entidades depositarias del exterior realizadas o a realizar por mí/nosotros con el objeto de participar de un canje de títulos de deuda emitidos por el Gobierno Nacional, gobiernos locales u emisores de residentes del sector privado, comprometiéndome/comprometiéndonos a presentar ante la entidad la correspondiente certificación por los títulos de deuda canjeados; (ii) la entrega de activos locales con el objeto de cancelar una deuda con una agencia de crédito a la exportación o una entidad financiera del exterior, en la medida que se produzca a partir del vencimiento como consecuencia de una apartado de garantía prevista en el contrato de endeudamiento; (iii) las ventas de títulos valores con liquidación en moneda extranjera en el país o en el exterior cuando la totalidad de los fondos obtenidos de tales liquidaciones se haya utilizado o sea utilizada dentro de los 10 días corridos a las siguientes operaciones: (a) Pagos a partir del vencimiento de capital o intereses de nuevos endeudamientos financieros con el exterior desembolsados a partir del 2.10.23 y que contemplen como mínimo un año de gracia para el pago de capital; (b) Repatriaciones del capital y rentas asociadas a las inversiones directas de no residentes recibidas a partir del 2.10.23, en la medida que la repatriación se produzca como mínimo un año después de la concreción del aporte de capital y se haya dado cumplimiento a los mecanismos legales previstos en tales casos; (c) Pagos a partir del vencimiento de capital o intereses de títulos de deuda emitidos a partir del 2.10.23 con registro público en el país, denominados y suscriptos en moneda extranjera, cuyos servicios sean pagaderos en el país y que contemplen como mínimo dos años de gracia para el pago de capital; (d) Pagos a partir del vencimiento de capital o intereses de endeudamientos financieros con el exterior que no generen desembolsos por ser refinanciaciones de capital y/o intereses de operaciones contempladas en los puntos (a) y (c) precedentes, en la medida que las refinanciaciones no anticipen el vencimiento de la deuda original; (e)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(c) precedente en la medida que las refinanciaciones no anticipen el vencimiento de la deuda original. En caso de haber realizado alguna de las operaciones referidas en los puntos (a) a (c) precedentes, declaramos bajo juramento que los fondos oportunamente recibidos tales las operaciones se utilizaron en su totalidad para concretar pagos en el país relacionados con la concreción de inversiones en la República Argentina; (iv) </w:t>
      </w:r>
      <w:r w:rsidRPr="001617FA">
        <w:rPr>
          <w:rFonts w:ascii="Verdana" w:hAnsi="Verdana" w:cs="Arial"/>
          <w:sz w:val="20"/>
          <w:szCs w:val="20"/>
        </w:rPr>
        <w:lastRenderedPageBreak/>
        <w:t>las ventas con liquidación en moneda extranjera en el país o en el exterior de los Bonos para la Reconstrucción de una Argentina Libre (BOPREAL) ni las transferencias de estos bonos a depositarios en el exterior, cuando sean realizados por hasta el monto adquirido en la suscripción primaria por aquellos que participaron en dicha instancia; (v) las ventas de títulos valores con liquidación en moneda extranjera en el exterior o las transferencias de títulos valores a depositarios en el exterior, ambas concretadas a partir del 01/04/24 por importadores de bienes y servicios que hayan adquirido Bonos para la Reconstrucción de una Argentina Libre (BOPREAL) en una suscripción primaria, cuando el valor de mercado de estas operaciones no supere a la diferencia entre el valor obtenido por la venta con liquidación en moneda extranjera en el exterior de bonos BOPREAL adquiridos en la suscripción primaria y su valor nominal, si el primero resultase menor; ni (vi) las transferencias a entidades depositarias del exterior de los títulos valores realizadas o a realizar con el objeto de participar en una operación de recompra de títulos de deuda emitidos por un residente.</w:t>
      </w:r>
    </w:p>
    <w:p w14:paraId="5E0C410D"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Conocer que las  declaraciones juradas de los puntos 14 y 15 precedentes no resultarán de aplicación para aquellas operaciones de egresos que correspondan a: </w:t>
      </w:r>
    </w:p>
    <w:p w14:paraId="17287926"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i) operaciones de clientes realizadas en el marco del punto 3.14.1. de las normas de Exterior y Cambios en la medida que corresponda a la transferencia al exterior de los fondos remanentes en una ""Caja de ahorro para turistas"" al momento de cierre;</w:t>
      </w:r>
    </w:p>
    <w:p w14:paraId="06BC7017"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ii) operaciones de clientes realizadas en el marco de los puntos 3.14.2. a 3.14.4. de las normas de Exterior y Cambios; </w:t>
      </w:r>
    </w:p>
    <w:p w14:paraId="0624C833"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iii) cancelaciones de financiaciones en moneda extranjera otorgadas por entidades financieras locales, incluyendo los pagos por los consumos en moneda extranjera efectuados mediante tarjetas de crédito o de compra; </w:t>
      </w:r>
    </w:p>
    <w:p w14:paraId="277A6A03" w14:textId="03FACA65"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iv) operaciones comprendidas en el punto 3.13.1.4. de las normas de Exterior y Cambios en la medida que las mismas sean cursadas en forma automática por la entidad en su carácter de apoderada del beneficiario no residente."</w:t>
      </w:r>
      <w:r w:rsidRPr="001617FA">
        <w:rPr>
          <w:rFonts w:ascii="Verdana" w:hAnsi="Verdana" w:cs="Arial"/>
          <w:sz w:val="20"/>
          <w:szCs w:val="20"/>
        </w:rPr>
        <w:tab/>
      </w:r>
    </w:p>
    <w:p w14:paraId="1E41CBDC"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16. Que, la totalidad de las tenencias de moneda extranjera en el país se encuentran depositadas en cuentas en entidades financieras y que no poseía/poseíamos al inicio del día en que solicito el acceso al mercado, certificados de depósitos argentinos representativos de acciones extranjeras, activos externos líquidos disponibles y, exclusivamente hasta el 31/12/24 en caso de clientes que revistan la calidad de jurisdicción local, tenencias de moneda extranjera depositadas en entidades financieras locales, que conjuntamente tengan un valor superior al equivalente a USD 100.000 (cien mil dólares estadounidenses). A estos efectos serán considerados activos externos líquidos, entre otros,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con custodia en el país o en el exterior, fondos en cuentas de inversión en administradores de inversiones radicados en el exterior, criptoactivos, fondos en cuentas de proveedores de servicios de pago, etc.). Por su parte, no deben considerarse activos externos líquidos disponibles a aquellos fondos depositados en el exterior que no pudiesen ser utilizados por tratarse de fondos de reserva o de garantía constituidos en virtud de las exigencias previstas en contratos de endeudamiento con el exterior o de fondos constituidos como garantía de operaciones con derivados concertadas en el exterior.</w:t>
      </w:r>
      <w:r w:rsidRPr="001617FA">
        <w:rPr>
          <w:rFonts w:ascii="Verdana" w:hAnsi="Verdana" w:cs="Arial"/>
          <w:sz w:val="20"/>
          <w:szCs w:val="20"/>
        </w:rPr>
        <w:tab/>
      </w:r>
    </w:p>
    <w:p w14:paraId="5FC888D8" w14:textId="417C0518" w:rsidR="00ED5491" w:rsidRPr="001617FA" w:rsidRDefault="008054E0" w:rsidP="00281730">
      <w:pPr>
        <w:spacing w:line="240" w:lineRule="auto"/>
        <w:jc w:val="both"/>
        <w:rPr>
          <w:rFonts w:ascii="Verdana" w:hAnsi="Verdana"/>
          <w:sz w:val="20"/>
          <w:szCs w:val="20"/>
        </w:rPr>
      </w:pPr>
      <w:r w:rsidRPr="001617FA">
        <w:rPr>
          <w:rFonts w:ascii="Verdana" w:hAnsi="Verdana" w:cs="Arial"/>
          <w:sz w:val="20"/>
          <w:szCs w:val="20"/>
        </w:rPr>
        <w:t xml:space="preserve">17. Que, en caso de tener activos externos líquidos disponibles por un monto superior a USD 100.000 (cien mil dólares estadounidenses), no se excede de tal monto, considerando que parcial o totalmente esos activos: i. fueron utilizados durante esa jornada para realizar pagos que hubieran tenido acceso al mercado local de cambios; ii. fueron transferidos a su favor a una cuenta de corresponsalía de una entidad local autorizada a operar en cambios; iii. son fondos depositados en cuentas bancarias del exterior que se originan en cobros de </w:t>
      </w:r>
      <w:r w:rsidRPr="001617FA">
        <w:rPr>
          <w:rFonts w:ascii="Verdana" w:hAnsi="Verdana" w:cs="Arial"/>
          <w:sz w:val="20"/>
          <w:szCs w:val="20"/>
        </w:rPr>
        <w:lastRenderedPageBreak/>
        <w:t>exportaciones de bienes y/o servicios o anticipos, prefinanciaciones o postfinanciaciones de exportaciones de bienes otorgados por no residentes, o en la enajenación de activos no financieros no producidos para los cuales no ha transcurrido el plazo de 5 días hábiles desde su percepción; iv. son fondos depositados en cuentas bancarias del exterior originados en endeudamientos financieros con el exterior y su monto no supera el equivalente a pagar por capital e intereses en los próximos 365 días corridos; v. son fondos depositados en cuentas bancarias del exterior que se originan en emisiones de títulos de deuda concretadas en los 120 (ciento veinte) días corridos previos y susceptibles de ser encuadradas en lo previsto en los puntos 7.11.1.5. y 7.11.1.6 de las normas de Exterior y Cambios; vi. son fondos depositados en cuentas bancarias del exterior originados en las ventas de títulos valores con liquidación en moneda extranjera contempladas en el punto 3.16.3.6.iii) de las normas de Exterior y Cambios; o vii. exclusivamente en caso de ser un cliente que reviste la calidad de jurisdicción local, se realizaron pagos por el mercado de cambios a través de operaciones de canje y/o arbitraje con los fondos depositados en entidad financieras locales</w:t>
      </w:r>
      <w:r w:rsidRPr="001617FA">
        <w:rPr>
          <w:rFonts w:ascii="Verdana" w:hAnsi="Verdana" w:cs="Arial"/>
          <w:sz w:val="20"/>
          <w:szCs w:val="20"/>
        </w:rPr>
        <w:tab/>
        <w:t>;</w:t>
      </w:r>
      <w:r w:rsidRPr="001617FA">
        <w:rPr>
          <w:rFonts w:ascii="Verdana" w:hAnsi="Verdana"/>
          <w:sz w:val="20"/>
          <w:szCs w:val="20"/>
        </w:rPr>
        <w:t xml:space="preserve"> viii. son fondos depositados en cuentas bancarias en el exterior originados en lo obtenido por la suscripción en el exterior de un nuevo título de deuda en los últimos 60 (sesenta) días corridos y serán destinados a concretar una operación de refinanciación, recompra y/o rescate anticipado de títulos de deuda o deudas financieras con el exterior, contempladas en el punto 3.5. del texto ordenado sobre Exterior y Cambio; o ix. Son fondos depositados en cuentas bancarias en el exterior a nuestro nombre que se originaron en los últimos 180 (ciento ochenta) días corridos por desembolsos en el exterior de endeudamientos financieros comprendidos en el punto 3.5. del texto ordenado sobre Exterior y Cambios recibidos a partir del 29/11/24, y tales fondos no superan el equivalente a pagar por capital e intereses en los próximos 365 (trescientos sesenta y cinco) días corridos. </w:t>
      </w:r>
      <w:r w:rsidR="00ED5491" w:rsidRPr="001617FA">
        <w:rPr>
          <w:rFonts w:ascii="Verdana" w:hAnsi="Verdana"/>
          <w:sz w:val="20"/>
          <w:szCs w:val="20"/>
        </w:rPr>
        <w:t>Manifestamos,</w:t>
      </w:r>
      <w:r w:rsidRPr="001617FA">
        <w:rPr>
          <w:rFonts w:ascii="Verdana" w:hAnsi="Verdana"/>
          <w:sz w:val="20"/>
          <w:szCs w:val="20"/>
        </w:rPr>
        <w:t xml:space="preserve"> asimismo, que los activos externos líquidos disponibles al inicio del día de la fecha ascienden a la suma de  </w:t>
      </w:r>
      <w:r w:rsidR="00ED5491" w:rsidRPr="001617FA">
        <w:rPr>
          <w:rFonts w:ascii="Verdana" w:hAnsi="Verdana"/>
          <w:sz w:val="20"/>
          <w:szCs w:val="20"/>
        </w:rPr>
        <w:t xml:space="preserve">  </w:t>
      </w:r>
      <w:r w:rsidR="00937CC5" w:rsidRPr="001617FA">
        <w:rPr>
          <w:rFonts w:ascii="Verdana" w:hAnsi="Verdana"/>
          <w:sz w:val="20"/>
          <w:szCs w:val="20"/>
        </w:rPr>
        <w:t xml:space="preserve">                  </w:t>
      </w:r>
      <w:r w:rsidRPr="001617FA">
        <w:rPr>
          <w:rFonts w:ascii="Verdana" w:hAnsi="Verdana"/>
          <w:sz w:val="20"/>
          <w:szCs w:val="20"/>
        </w:rPr>
        <w:t xml:space="preserve">     </w:t>
      </w:r>
      <w:r w:rsidR="00937CC5" w:rsidRPr="001617FA">
        <w:rPr>
          <w:rFonts w:ascii="Verdana" w:hAnsi="Verdana"/>
          <w:sz w:val="20"/>
          <w:szCs w:val="20"/>
        </w:rPr>
        <w:t xml:space="preserve">                </w:t>
      </w:r>
      <w:r w:rsidR="00E07AA3" w:rsidRPr="001617FA">
        <w:rPr>
          <w:rFonts w:ascii="Verdana" w:hAnsi="Verdana"/>
          <w:b/>
          <w:sz w:val="20"/>
          <w:szCs w:val="20"/>
        </w:rPr>
        <w:fldChar w:fldCharType="begin">
          <w:ffData>
            <w:name w:val="Texto114"/>
            <w:enabled/>
            <w:calcOnExit w:val="0"/>
            <w:textInput/>
          </w:ffData>
        </w:fldChar>
      </w:r>
      <w:r w:rsidR="00E07AA3" w:rsidRPr="001617FA">
        <w:rPr>
          <w:rFonts w:ascii="Verdana" w:hAnsi="Verdana"/>
          <w:sz w:val="20"/>
          <w:szCs w:val="20"/>
        </w:rPr>
        <w:instrText xml:space="preserve"> FORMTEXT </w:instrText>
      </w:r>
      <w:r w:rsidR="00E07AA3" w:rsidRPr="001617FA">
        <w:rPr>
          <w:rFonts w:ascii="Verdana" w:hAnsi="Verdana"/>
          <w:b/>
          <w:sz w:val="20"/>
          <w:szCs w:val="20"/>
        </w:rPr>
      </w:r>
      <w:r w:rsidR="00E07AA3" w:rsidRPr="001617FA">
        <w:rPr>
          <w:rFonts w:ascii="Verdana" w:hAnsi="Verdana"/>
          <w:b/>
          <w:sz w:val="20"/>
          <w:szCs w:val="20"/>
        </w:rPr>
        <w:fldChar w:fldCharType="separate"/>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b/>
          <w:sz w:val="20"/>
          <w:szCs w:val="20"/>
        </w:rPr>
        <w:fldChar w:fldCharType="end"/>
      </w:r>
      <w:r w:rsidR="00604F97" w:rsidRPr="001617FA">
        <w:rPr>
          <w:rFonts w:ascii="Verdana" w:hAnsi="Verdana"/>
          <w:sz w:val="20"/>
          <w:szCs w:val="20"/>
        </w:rPr>
        <w:t xml:space="preserve"> </w:t>
      </w:r>
      <w:r w:rsidR="00E07AA3" w:rsidRPr="001617FA">
        <w:rPr>
          <w:rFonts w:ascii="Verdana" w:hAnsi="Verdana"/>
          <w:sz w:val="20"/>
          <w:szCs w:val="20"/>
        </w:rPr>
        <w:t xml:space="preserve"> (****)</w:t>
      </w:r>
      <w:r w:rsidR="00604F97" w:rsidRPr="001617FA">
        <w:rPr>
          <w:rFonts w:ascii="Verdana" w:hAnsi="Verdana"/>
          <w:sz w:val="20"/>
          <w:szCs w:val="20"/>
        </w:rPr>
        <w:t xml:space="preserve"> </w:t>
      </w:r>
      <w:r w:rsidRPr="001617FA">
        <w:rPr>
          <w:rFonts w:ascii="Verdana" w:hAnsi="Verdana"/>
          <w:sz w:val="20"/>
          <w:szCs w:val="20"/>
        </w:rPr>
        <w:t xml:space="preserve">, y que los montos asignados aplicables a cada una de las situaciones descriptas en los incisos i) al ix) son las siguientes </w:t>
      </w:r>
      <w:r w:rsidR="00604F97" w:rsidRPr="001617FA">
        <w:rPr>
          <w:rFonts w:ascii="Verdana" w:hAnsi="Verdana"/>
          <w:sz w:val="20"/>
          <w:szCs w:val="20"/>
        </w:rPr>
        <w:t xml:space="preserve"> </w:t>
      </w:r>
      <w:r w:rsidR="00E07AA3" w:rsidRPr="001617FA">
        <w:rPr>
          <w:rFonts w:ascii="Verdana" w:hAnsi="Verdana"/>
          <w:b/>
          <w:sz w:val="20"/>
          <w:szCs w:val="20"/>
        </w:rPr>
        <w:fldChar w:fldCharType="begin">
          <w:ffData>
            <w:name w:val="Texto114"/>
            <w:enabled/>
            <w:calcOnExit w:val="0"/>
            <w:textInput/>
          </w:ffData>
        </w:fldChar>
      </w:r>
      <w:r w:rsidR="00E07AA3" w:rsidRPr="001617FA">
        <w:rPr>
          <w:rFonts w:ascii="Verdana" w:hAnsi="Verdana"/>
          <w:sz w:val="20"/>
          <w:szCs w:val="20"/>
        </w:rPr>
        <w:instrText xml:space="preserve"> FORMTEXT </w:instrText>
      </w:r>
      <w:r w:rsidR="00E07AA3" w:rsidRPr="001617FA">
        <w:rPr>
          <w:rFonts w:ascii="Verdana" w:hAnsi="Verdana"/>
          <w:b/>
          <w:sz w:val="20"/>
          <w:szCs w:val="20"/>
        </w:rPr>
      </w:r>
      <w:r w:rsidR="00E07AA3" w:rsidRPr="001617FA">
        <w:rPr>
          <w:rFonts w:ascii="Verdana" w:hAnsi="Verdana"/>
          <w:b/>
          <w:sz w:val="20"/>
          <w:szCs w:val="20"/>
        </w:rPr>
        <w:fldChar w:fldCharType="separate"/>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b/>
          <w:sz w:val="20"/>
          <w:szCs w:val="20"/>
        </w:rPr>
        <w:fldChar w:fldCharType="end"/>
      </w:r>
      <w:r w:rsidR="00ED5491" w:rsidRPr="001617FA">
        <w:rPr>
          <w:rFonts w:ascii="Verdana" w:hAnsi="Verdana"/>
          <w:sz w:val="20"/>
          <w:szCs w:val="20"/>
        </w:rPr>
        <w:t xml:space="preserve">  </w:t>
      </w:r>
      <w:r w:rsidRPr="001617FA">
        <w:rPr>
          <w:rFonts w:ascii="Verdana" w:hAnsi="Verdana"/>
          <w:sz w:val="20"/>
          <w:szCs w:val="20"/>
        </w:rPr>
        <w:t>(*****).</w:t>
      </w:r>
    </w:p>
    <w:p w14:paraId="06115DF0" w14:textId="6894C43B"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18. Que los activos externos líquidos disponibles al inicio del día de la fecha ascienden a la suma de:</w:t>
      </w:r>
      <w:r w:rsidR="00E07AA3" w:rsidRPr="001617FA">
        <w:rPr>
          <w:rFonts w:ascii="Verdana" w:hAnsi="Verdana" w:cs="Arial"/>
          <w:sz w:val="20"/>
          <w:szCs w:val="20"/>
        </w:rPr>
        <w:t xml:space="preserve"> </w:t>
      </w:r>
      <w:r w:rsidR="00E07AA3" w:rsidRPr="001617FA">
        <w:rPr>
          <w:rFonts w:ascii="Verdana" w:hAnsi="Verdana"/>
          <w:b/>
          <w:sz w:val="20"/>
          <w:szCs w:val="20"/>
        </w:rPr>
        <w:fldChar w:fldCharType="begin">
          <w:ffData>
            <w:name w:val="Texto114"/>
            <w:enabled/>
            <w:calcOnExit w:val="0"/>
            <w:textInput/>
          </w:ffData>
        </w:fldChar>
      </w:r>
      <w:r w:rsidR="00E07AA3" w:rsidRPr="001617FA">
        <w:rPr>
          <w:rFonts w:ascii="Verdana" w:hAnsi="Verdana"/>
          <w:sz w:val="20"/>
          <w:szCs w:val="20"/>
        </w:rPr>
        <w:instrText xml:space="preserve"> FORMTEXT </w:instrText>
      </w:r>
      <w:r w:rsidR="00E07AA3" w:rsidRPr="001617FA">
        <w:rPr>
          <w:rFonts w:ascii="Verdana" w:hAnsi="Verdana"/>
          <w:b/>
          <w:sz w:val="20"/>
          <w:szCs w:val="20"/>
        </w:rPr>
      </w:r>
      <w:r w:rsidR="00E07AA3" w:rsidRPr="001617FA">
        <w:rPr>
          <w:rFonts w:ascii="Verdana" w:hAnsi="Verdana"/>
          <w:b/>
          <w:sz w:val="20"/>
          <w:szCs w:val="20"/>
        </w:rPr>
        <w:fldChar w:fldCharType="separate"/>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b/>
          <w:sz w:val="20"/>
          <w:szCs w:val="20"/>
        </w:rPr>
        <w:fldChar w:fldCharType="end"/>
      </w:r>
      <w:r w:rsidR="00E07AA3" w:rsidRPr="001617FA">
        <w:rPr>
          <w:rFonts w:ascii="Verdana" w:hAnsi="Verdana"/>
          <w:b/>
          <w:sz w:val="20"/>
          <w:szCs w:val="20"/>
        </w:rPr>
        <w:t xml:space="preserve"> </w:t>
      </w:r>
      <w:r w:rsidRPr="001617FA">
        <w:rPr>
          <w:rFonts w:ascii="Verdana" w:hAnsi="Verdana" w:cs="Arial"/>
          <w:sz w:val="20"/>
          <w:szCs w:val="20"/>
        </w:rPr>
        <w:t>y que los montos asignados aplicables a cada una de las situaciones descriptas en los incisos i) al ix) son las siguientes:</w:t>
      </w:r>
      <w:r w:rsidRPr="001617FA">
        <w:rPr>
          <w:rFonts w:ascii="Verdana" w:hAnsi="Verdana" w:cs="Arial"/>
          <w:sz w:val="20"/>
          <w:szCs w:val="20"/>
        </w:rPr>
        <w:tab/>
      </w:r>
      <w:r w:rsidR="00E07AA3" w:rsidRPr="001617FA">
        <w:rPr>
          <w:rFonts w:ascii="Verdana" w:hAnsi="Verdana"/>
          <w:b/>
          <w:sz w:val="20"/>
          <w:szCs w:val="20"/>
        </w:rPr>
        <w:fldChar w:fldCharType="begin">
          <w:ffData>
            <w:name w:val="Texto114"/>
            <w:enabled/>
            <w:calcOnExit w:val="0"/>
            <w:textInput/>
          </w:ffData>
        </w:fldChar>
      </w:r>
      <w:r w:rsidR="00E07AA3" w:rsidRPr="001617FA">
        <w:rPr>
          <w:rFonts w:ascii="Verdana" w:hAnsi="Verdana"/>
          <w:sz w:val="20"/>
          <w:szCs w:val="20"/>
        </w:rPr>
        <w:instrText xml:space="preserve"> FORMTEXT </w:instrText>
      </w:r>
      <w:r w:rsidR="00E07AA3" w:rsidRPr="001617FA">
        <w:rPr>
          <w:rFonts w:ascii="Verdana" w:hAnsi="Verdana"/>
          <w:b/>
          <w:sz w:val="20"/>
          <w:szCs w:val="20"/>
        </w:rPr>
      </w:r>
      <w:r w:rsidR="00E07AA3" w:rsidRPr="001617FA">
        <w:rPr>
          <w:rFonts w:ascii="Verdana" w:hAnsi="Verdana"/>
          <w:b/>
          <w:sz w:val="20"/>
          <w:szCs w:val="20"/>
        </w:rPr>
        <w:fldChar w:fldCharType="separate"/>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sz w:val="20"/>
          <w:szCs w:val="20"/>
        </w:rPr>
        <w:t> </w:t>
      </w:r>
      <w:r w:rsidR="00E07AA3" w:rsidRPr="001617FA">
        <w:rPr>
          <w:rFonts w:ascii="Verdana" w:hAnsi="Verdana"/>
          <w:b/>
          <w:sz w:val="20"/>
          <w:szCs w:val="20"/>
        </w:rPr>
        <w:fldChar w:fldCharType="end"/>
      </w:r>
      <w:r w:rsidRPr="001617FA">
        <w:rPr>
          <w:rFonts w:ascii="Verdana" w:hAnsi="Verdana" w:cs="Arial"/>
          <w:sz w:val="20"/>
          <w:szCs w:val="20"/>
        </w:rPr>
        <w:tab/>
      </w:r>
    </w:p>
    <w:p w14:paraId="634D82DF" w14:textId="101FA5FF"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19. </w:t>
      </w:r>
      <w:r w:rsidR="00ED5491" w:rsidRPr="001617FA">
        <w:rPr>
          <w:rFonts w:ascii="Verdana" w:hAnsi="Verdana" w:cs="Arial"/>
          <w:sz w:val="20"/>
          <w:szCs w:val="20"/>
        </w:rPr>
        <w:t>Que,</w:t>
      </w:r>
      <w:r w:rsidRPr="001617FA">
        <w:rPr>
          <w:rFonts w:ascii="Verdana" w:hAnsi="Verdana" w:cs="Arial"/>
          <w:sz w:val="20"/>
          <w:szCs w:val="20"/>
        </w:rPr>
        <w:t xml:space="preserve"> en caso de ser una empresa pública, no resulta aplicable el límite mensual consignado en el apartado inmediato precedente para acceder al mercado de cambios para cancelar capital de emisiones de títulos de deuda con registro público en el país denominados en moneda extranjera.</w:t>
      </w:r>
      <w:r w:rsidRPr="001617FA">
        <w:rPr>
          <w:rFonts w:ascii="Verdana" w:hAnsi="Verdana" w:cs="Arial"/>
          <w:sz w:val="20"/>
          <w:szCs w:val="20"/>
        </w:rPr>
        <w:tab/>
      </w:r>
      <w:r w:rsidRPr="001617FA">
        <w:rPr>
          <w:rFonts w:ascii="Verdana" w:hAnsi="Verdana" w:cs="Arial"/>
          <w:sz w:val="20"/>
          <w:szCs w:val="20"/>
        </w:rPr>
        <w:tab/>
      </w:r>
    </w:p>
    <w:p w14:paraId="2FA2982E"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20. Conocer y aceptar que las transacciones de títulos valores concertadas en el exterior no podrán liquidarse en pesos en el país, pudiéndose liquidar en pesos en el país solamente aquellas operaciones concertadas en el país.</w:t>
      </w:r>
      <w:r w:rsidRPr="001617FA">
        <w:rPr>
          <w:rFonts w:ascii="Verdana" w:hAnsi="Verdana" w:cs="Arial"/>
          <w:sz w:val="20"/>
          <w:szCs w:val="20"/>
        </w:rPr>
        <w:tab/>
      </w:r>
    </w:p>
    <w:p w14:paraId="0BB4D729" w14:textId="2E61FC18"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21. </w:t>
      </w:r>
      <w:r w:rsidR="00ED5491" w:rsidRPr="001617FA">
        <w:rPr>
          <w:rFonts w:ascii="Verdana" w:hAnsi="Verdana" w:cs="Arial"/>
          <w:sz w:val="20"/>
          <w:szCs w:val="20"/>
        </w:rPr>
        <w:t>Que,</w:t>
      </w:r>
      <w:r w:rsidRPr="001617FA">
        <w:rPr>
          <w:rFonts w:ascii="Verdana" w:hAnsi="Verdana" w:cs="Arial"/>
          <w:sz w:val="20"/>
          <w:szCs w:val="20"/>
        </w:rPr>
        <w:t xml:space="preserve"> de ser autónomo, monotributista o empleado de casas particulares, no ha percibido subsidios de carácter alimentario.</w:t>
      </w:r>
      <w:r w:rsidRPr="001617FA">
        <w:rPr>
          <w:rFonts w:ascii="Verdana" w:hAnsi="Verdana" w:cs="Arial"/>
          <w:sz w:val="20"/>
          <w:szCs w:val="20"/>
        </w:rPr>
        <w:tab/>
      </w:r>
      <w:r w:rsidRPr="001617FA">
        <w:rPr>
          <w:rFonts w:ascii="Verdana" w:hAnsi="Verdana" w:cs="Arial"/>
          <w:sz w:val="20"/>
          <w:szCs w:val="20"/>
        </w:rPr>
        <w:tab/>
      </w:r>
      <w:r w:rsidRPr="001617FA">
        <w:rPr>
          <w:rFonts w:ascii="Verdana" w:hAnsi="Verdana" w:cs="Arial"/>
          <w:sz w:val="20"/>
          <w:szCs w:val="20"/>
        </w:rPr>
        <w:tab/>
      </w:r>
      <w:r w:rsidRPr="001617FA">
        <w:rPr>
          <w:rFonts w:ascii="Verdana" w:hAnsi="Verdana" w:cs="Arial"/>
          <w:sz w:val="20"/>
          <w:szCs w:val="20"/>
        </w:rPr>
        <w:tab/>
      </w:r>
    </w:p>
    <w:p w14:paraId="33AEE715"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22. Que no registro/registramos por operaciones anteriores al 2.9.19, una condena o un sumario en materia penal cambiario en trámite, en ambos casos, por infracciones al artículo 1º inciso c) de la Ley 19359 relativas a regímenes de pagos por importaciones de bienes. Serán consideradas las condenas dictadas por hasta 5 (cinco) años anteriores a la fecha de la operación. ("A" 7313).</w:t>
      </w:r>
      <w:r w:rsidRPr="001617FA">
        <w:rPr>
          <w:rFonts w:ascii="Verdana" w:hAnsi="Verdana" w:cs="Arial"/>
          <w:sz w:val="20"/>
          <w:szCs w:val="20"/>
        </w:rPr>
        <w:tab/>
      </w:r>
    </w:p>
    <w:p w14:paraId="57E3EA64"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23. Que, me obligo a liquidar en el mercado de cambios, dentro de los cinco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 Este requisito no resultará a aplicación para aquellas operaciones de egresos que correspondan a: i) operaciones de clientes realizadas en el marco de los puntos 3.8., 3.13. y 3.14.1. a 3.14.4. de las normas de Exterior y Cambios. </w:t>
      </w:r>
      <w:r w:rsidRPr="001617FA">
        <w:rPr>
          <w:rFonts w:ascii="Verdana" w:hAnsi="Verdana" w:cs="Arial"/>
          <w:sz w:val="20"/>
          <w:szCs w:val="20"/>
        </w:rPr>
        <w:lastRenderedPageBreak/>
        <w:t>ii) operaciones propias de una entidad en carácter de cliente; iii) cancelaciones de financiaciones en moneda extranjera otorgadas por entidades financieras locales por los consumos en moneda extranjera efectuados mediante tarjetas de crédito o de compra; o iv) pagos al exterior de las empresas no financieras emisoras de tarjetas por el uso de tarjetas de crédito, de compra, de débito o prepagas emitidas en el país.</w:t>
      </w:r>
    </w:p>
    <w:p w14:paraId="5DA3EF65"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Que no estamos incluidos por la Administración Federal de Ingresos Públicos (AFIP) en la base de facturas o documentos equivalentes calificados como apócrifos.</w:t>
      </w:r>
    </w:p>
    <w:p w14:paraId="7523D333"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Que, de corresponder, hemos cumplimentado con el "Registro de información cambiaria de exportadores e importadores de bienes".</w:t>
      </w:r>
    </w:p>
    <w:p w14:paraId="5798D131" w14:textId="77777777" w:rsidR="000901BC" w:rsidRDefault="008054E0" w:rsidP="00281730">
      <w:pPr>
        <w:spacing w:line="240" w:lineRule="auto"/>
        <w:jc w:val="both"/>
        <w:rPr>
          <w:rFonts w:ascii="Verdana" w:hAnsi="Verdana" w:cs="Arial"/>
          <w:sz w:val="20"/>
          <w:szCs w:val="20"/>
        </w:rPr>
      </w:pPr>
      <w:r w:rsidRPr="001617FA">
        <w:rPr>
          <w:rFonts w:ascii="Verdana" w:hAnsi="Verdana" w:cs="Arial"/>
          <w:sz w:val="20"/>
          <w:szCs w:val="20"/>
        </w:rPr>
        <w:t>- Que no estamos incluidos por el BCRA en el listado de CUITs con operaciones inconsistentes.</w:t>
      </w:r>
      <w:r w:rsidRPr="001617FA">
        <w:rPr>
          <w:rFonts w:ascii="Verdana" w:hAnsi="Verdana" w:cs="Arial"/>
          <w:sz w:val="20"/>
          <w:szCs w:val="20"/>
        </w:rPr>
        <w:tab/>
      </w:r>
    </w:p>
    <w:p w14:paraId="5322F792" w14:textId="627244E3"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Que las operaciones realizadas hasta el 11/04/</w:t>
      </w:r>
      <w:r w:rsidR="00A62791" w:rsidRPr="001617FA">
        <w:rPr>
          <w:rFonts w:ascii="Verdana" w:hAnsi="Verdana" w:cs="Arial"/>
          <w:sz w:val="20"/>
          <w:szCs w:val="20"/>
        </w:rPr>
        <w:t>25, no</w:t>
      </w:r>
      <w:r w:rsidRPr="001617FA">
        <w:rPr>
          <w:rFonts w:ascii="Verdana" w:hAnsi="Verdana" w:cs="Arial"/>
          <w:sz w:val="20"/>
          <w:szCs w:val="20"/>
        </w:rPr>
        <w:t xml:space="preserve"> deben tenerse en cuenta para la elaboración de las declaraciones juradas requeridas en los puntos 3.16.3.1 y 3.16.3.4 del texto ordenado de Exterior y Cambios</w:t>
      </w:r>
      <w:r w:rsidR="00A62791">
        <w:rPr>
          <w:rFonts w:ascii="Verdana" w:hAnsi="Verdana" w:cs="Arial"/>
          <w:sz w:val="20"/>
          <w:szCs w:val="20"/>
        </w:rPr>
        <w:t>.</w:t>
      </w:r>
      <w:r w:rsidRPr="001617FA">
        <w:rPr>
          <w:rFonts w:ascii="Verdana" w:hAnsi="Verdana" w:cs="Arial"/>
          <w:sz w:val="20"/>
          <w:szCs w:val="20"/>
        </w:rPr>
        <w:tab/>
      </w:r>
    </w:p>
    <w:p w14:paraId="7F807E6B"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24. La presente declaración jurada se ha confeccionado sin omitir ni falsear dato alguno que deba contener, siendo fiel expresión de la verdad. Dejando expresa constancia que el presente documento fue impreso directamente del archivo suministrado por el </w:t>
      </w:r>
      <w:r w:rsidRPr="001617FA">
        <w:rPr>
          <w:rFonts w:ascii="Verdana" w:hAnsi="Verdana" w:cs="Arial"/>
          <w:b/>
          <w:sz w:val="20"/>
          <w:szCs w:val="20"/>
        </w:rPr>
        <w:t>BANCO</w:t>
      </w:r>
      <w:r w:rsidRPr="001617FA">
        <w:rPr>
          <w:rFonts w:ascii="Verdana" w:hAnsi="Verdana" w:cs="Arial"/>
          <w:sz w:val="20"/>
          <w:szCs w:val="20"/>
        </w:rPr>
        <w:t xml:space="preserve"> sin haber sido posteriormente modificado su contenido, tamaño y/o formato.</w:t>
      </w:r>
    </w:p>
    <w:p w14:paraId="7F7EBBAA"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25. El </w:t>
      </w:r>
      <w:r w:rsidRPr="001617FA">
        <w:rPr>
          <w:rFonts w:ascii="Verdana" w:hAnsi="Verdana" w:cs="Arial"/>
          <w:b/>
          <w:sz w:val="20"/>
          <w:szCs w:val="20"/>
        </w:rPr>
        <w:t>BANCO</w:t>
      </w:r>
      <w:r w:rsidRPr="001617FA">
        <w:rPr>
          <w:rFonts w:ascii="Verdana" w:hAnsi="Verdana" w:cs="Arial"/>
          <w:sz w:val="20"/>
          <w:szCs w:val="20"/>
        </w:rPr>
        <w:t xml:space="preserve"> informará a las autoridades competentes, conforme a las disposiciones de la Ley 25.246 concordantes y complementarias del BCRA y demás normativa aplicable sobre Prevención de Lavado de Dinero y de otras actividades ilícitas, toda transacción que resulte sospechosa, inusual, sin justificación económica o jurídica, o de innecesaria complejidad, ya sea realizada aislada o reiterada.</w:t>
      </w:r>
    </w:p>
    <w:p w14:paraId="3BF25F12"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25. Manifiesto/manifestamos en carácter de declaración jurada que cumplo/cumplimos con todas y cada una de las normas impuestas por el BCRA con inclusión de los términos dispuestos por la Comunicación “A” 8226 con vigencia a partir del 11/04/2025.</w:t>
      </w:r>
    </w:p>
    <w:p w14:paraId="5C36082F"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26. Manifiesto/Manifestamos conocer y aceptar que el </w:t>
      </w:r>
      <w:r w:rsidRPr="001617FA">
        <w:rPr>
          <w:rFonts w:ascii="Verdana" w:hAnsi="Verdana" w:cs="Arial"/>
          <w:b/>
          <w:sz w:val="20"/>
          <w:szCs w:val="20"/>
        </w:rPr>
        <w:t>BANCO</w:t>
      </w:r>
      <w:r w:rsidRPr="001617FA">
        <w:rPr>
          <w:rFonts w:ascii="Verdana" w:hAnsi="Verdana" w:cs="Arial"/>
          <w:sz w:val="20"/>
          <w:szCs w:val="20"/>
        </w:rPr>
        <w:t xml:space="preserve"> se encuentra facultado a requerirme toda la información necesaria para dar cumplimiento a las normas nacionales e internacionales sobre prevención de lavado de dinero y financiamiento del terrorismo (leyes 25246 y 26024, decretos, comunicaciones del  BCRA, resoluciones de la UIF, sus concordantes y complementarias). Por lo expuesto, autorizo/autorizamos expresamente al </w:t>
      </w:r>
      <w:r w:rsidRPr="001617FA">
        <w:rPr>
          <w:rFonts w:ascii="Verdana" w:hAnsi="Verdana" w:cs="Arial"/>
          <w:b/>
          <w:sz w:val="20"/>
          <w:szCs w:val="20"/>
        </w:rPr>
        <w:t>BANCO</w:t>
      </w:r>
      <w:r w:rsidRPr="001617FA">
        <w:rPr>
          <w:rFonts w:ascii="Verdana" w:hAnsi="Verdana" w:cs="Arial"/>
          <w:sz w:val="20"/>
          <w:szCs w:val="20"/>
        </w:rPr>
        <w:t xml:space="preserve"> a realizar todos los controles y verificaciones que estime conveniente a través de los medios que considere más eficaces para dar cumplimiento a la normativa legal y reglamentaria vigente y a los estándares internacionales aceptados sobre prevención de lavado de dinero y de otras actividades ilícitas y prevención del financiamiento del terrorismo. En tal sentido y en ocasión del procedimiento anteriormente mencionado, reconozco/reconocemos que el </w:t>
      </w:r>
      <w:r w:rsidRPr="001617FA">
        <w:rPr>
          <w:rFonts w:ascii="Verdana" w:hAnsi="Verdana" w:cs="Arial"/>
          <w:b/>
          <w:sz w:val="20"/>
          <w:szCs w:val="20"/>
        </w:rPr>
        <w:t>BANCO</w:t>
      </w:r>
      <w:r w:rsidRPr="001617FA">
        <w:rPr>
          <w:rFonts w:ascii="Verdana" w:hAnsi="Verdana" w:cs="Arial"/>
          <w:sz w:val="20"/>
          <w:szCs w:val="20"/>
        </w:rPr>
        <w:t xml:space="preserve"> tendrá la facultad de no cursar la operación solicitada en caso que considere vulneradas dichas normas o estándares, con la debida notificación al ordenante de la transferencia sin que ello genere en tal caso respuesta alguna a la entidad.</w:t>
      </w:r>
    </w:p>
    <w:p w14:paraId="1FE4DA54"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ab/>
      </w:r>
      <w:r w:rsidRPr="001617FA">
        <w:rPr>
          <w:rFonts w:ascii="Verdana" w:hAnsi="Verdana" w:cs="Arial"/>
          <w:sz w:val="20"/>
          <w:szCs w:val="20"/>
        </w:rPr>
        <w:tab/>
      </w:r>
      <w:r w:rsidRPr="001617FA">
        <w:rPr>
          <w:rFonts w:ascii="Verdana" w:hAnsi="Verdana" w:cs="Arial"/>
          <w:sz w:val="20"/>
          <w:szCs w:val="20"/>
        </w:rPr>
        <w:tab/>
      </w:r>
      <w:r w:rsidRPr="001617FA">
        <w:rPr>
          <w:rFonts w:ascii="Verdana" w:hAnsi="Verdana" w:cs="Arial"/>
          <w:sz w:val="20"/>
          <w:szCs w:val="20"/>
        </w:rPr>
        <w:tab/>
      </w:r>
      <w:r w:rsidRPr="001617FA">
        <w:rPr>
          <w:rFonts w:ascii="Verdana" w:hAnsi="Verdana" w:cs="Arial"/>
          <w:sz w:val="20"/>
          <w:szCs w:val="20"/>
        </w:rPr>
        <w:tab/>
      </w:r>
    </w:p>
    <w:p w14:paraId="29988788"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cs="Arial"/>
          <w:sz w:val="20"/>
          <w:szCs w:val="20"/>
        </w:rPr>
        <w:t xml:space="preserve">Reconocemos y aceptamos que la presente solicitud queda sujeta a la aceptación del </w:t>
      </w:r>
      <w:r w:rsidRPr="001617FA">
        <w:rPr>
          <w:rFonts w:ascii="Verdana" w:hAnsi="Verdana" w:cs="Arial"/>
          <w:b/>
          <w:sz w:val="20"/>
          <w:szCs w:val="20"/>
        </w:rPr>
        <w:t>BANCO</w:t>
      </w:r>
      <w:r w:rsidRPr="001617FA">
        <w:rPr>
          <w:rFonts w:ascii="Verdana" w:hAnsi="Verdana" w:cs="Arial"/>
          <w:sz w:val="20"/>
          <w:szCs w:val="20"/>
        </w:rPr>
        <w:t xml:space="preserve"> y de resultar viable el otorgamiento del préstamo peticionado, nos obligamos a suscribir toda otra documentación pertinente, como así también a suministrar a dicha Institución Bancaria todos aquellos documentos y/o papeles que nos requiera y sean menester.</w:t>
      </w:r>
      <w:r w:rsidRPr="001617FA">
        <w:rPr>
          <w:rFonts w:ascii="Verdana" w:hAnsi="Verdana" w:cs="Arial"/>
          <w:sz w:val="20"/>
          <w:szCs w:val="20"/>
        </w:rPr>
        <w:tab/>
      </w:r>
    </w:p>
    <w:p w14:paraId="5B943D07" w14:textId="77777777" w:rsidR="008054E0" w:rsidRPr="001617FA" w:rsidRDefault="008054E0" w:rsidP="00281730">
      <w:pPr>
        <w:tabs>
          <w:tab w:val="center" w:pos="4252"/>
        </w:tabs>
        <w:spacing w:line="240" w:lineRule="auto"/>
        <w:jc w:val="both"/>
        <w:rPr>
          <w:rFonts w:ascii="Verdana" w:hAnsi="Verdana" w:cs="Arial"/>
          <w:sz w:val="20"/>
          <w:szCs w:val="20"/>
        </w:rPr>
      </w:pPr>
      <w:r w:rsidRPr="001617FA">
        <w:rPr>
          <w:rFonts w:ascii="Verdana" w:hAnsi="Verdana" w:cs="Arial"/>
          <w:sz w:val="20"/>
          <w:szCs w:val="20"/>
        </w:rPr>
        <w:t>Empresas vinculadas:</w:t>
      </w:r>
      <w:r w:rsidRPr="001617FA">
        <w:rPr>
          <w:rFonts w:ascii="Verdana" w:hAnsi="Verdana" w:cs="Arial"/>
          <w:sz w:val="20"/>
          <w:szCs w:val="20"/>
        </w:rPr>
        <w:tab/>
      </w:r>
    </w:p>
    <w:p w14:paraId="60F62077" w14:textId="77777777" w:rsidR="008054E0" w:rsidRPr="001617FA" w:rsidRDefault="008054E0" w:rsidP="00281730">
      <w:pPr>
        <w:spacing w:line="240" w:lineRule="auto"/>
        <w:jc w:val="both"/>
        <w:rPr>
          <w:rFonts w:ascii="Verdana" w:hAnsi="Verdana"/>
          <w:sz w:val="20"/>
          <w:szCs w:val="20"/>
        </w:rPr>
      </w:pPr>
      <w:r w:rsidRPr="001617FA">
        <w:rPr>
          <w:rFonts w:ascii="Verdana" w:hAnsi="Verdana"/>
          <w:sz w:val="20"/>
          <w:szCs w:val="20"/>
        </w:rPr>
        <w:lastRenderedPageBreak/>
        <w:fldChar w:fldCharType="begin">
          <w:ffData>
            <w:name w:val="Texto114"/>
            <w:enabled/>
            <w:calcOnExit w:val="0"/>
            <w:textInput>
              <w:maxLength w:val="2"/>
            </w:textInput>
          </w:ffData>
        </w:fldChar>
      </w:r>
      <w:r w:rsidRPr="001617FA">
        <w:rPr>
          <w:rFonts w:ascii="Verdana" w:hAnsi="Verdana"/>
          <w:sz w:val="20"/>
          <w:szCs w:val="20"/>
        </w:rPr>
        <w:instrText xml:space="preserve"> FORMTEXT </w:instrText>
      </w:r>
      <w:r w:rsidRPr="001617FA">
        <w:rPr>
          <w:rFonts w:ascii="Verdana" w:hAnsi="Verdana"/>
          <w:sz w:val="20"/>
          <w:szCs w:val="20"/>
        </w:rPr>
      </w:r>
      <w:r w:rsidRPr="001617FA">
        <w:rPr>
          <w:rFonts w:ascii="Verdana" w:hAnsi="Verdana"/>
          <w:sz w:val="20"/>
          <w:szCs w:val="20"/>
        </w:rPr>
        <w:fldChar w:fldCharType="separate"/>
      </w:r>
      <w:r w:rsidRPr="001617FA">
        <w:rPr>
          <w:rFonts w:ascii="Verdana" w:hAnsi="Verdana"/>
          <w:sz w:val="20"/>
          <w:szCs w:val="20"/>
        </w:rPr>
        <w:t> </w:t>
      </w:r>
      <w:r w:rsidRPr="001617FA">
        <w:rPr>
          <w:rFonts w:ascii="Verdana" w:hAnsi="Verdana"/>
          <w:sz w:val="20"/>
          <w:szCs w:val="20"/>
        </w:rPr>
        <w:t> </w:t>
      </w:r>
      <w:r w:rsidRPr="001617FA">
        <w:rPr>
          <w:rFonts w:ascii="Verdana" w:hAnsi="Verdana"/>
          <w:sz w:val="20"/>
          <w:szCs w:val="20"/>
        </w:rPr>
        <w:fldChar w:fldCharType="end"/>
      </w:r>
      <w:r w:rsidRPr="001617FA">
        <w:rPr>
          <w:rFonts w:ascii="Verdana" w:hAnsi="Verdana"/>
          <w:sz w:val="20"/>
          <w:szCs w:val="20"/>
        </w:rPr>
        <w:t xml:space="preserve"> Declaro que la presente </w:t>
      </w:r>
      <w:r w:rsidRPr="001617FA">
        <w:rPr>
          <w:rFonts w:ascii="Verdana" w:hAnsi="Verdana"/>
          <w:b/>
          <w:sz w:val="20"/>
          <w:szCs w:val="20"/>
        </w:rPr>
        <w:t xml:space="preserve">es una operación entre empresas vinculadas </w:t>
      </w:r>
      <w:r w:rsidRPr="001617FA">
        <w:rPr>
          <w:rFonts w:ascii="Verdana" w:hAnsi="Verdana"/>
          <w:sz w:val="20"/>
          <w:szCs w:val="20"/>
        </w:rPr>
        <w:t>en los términos del punto 1.2 y siguiente de las NORMAS SOBRE GRANDES EXPOSICIONES AL RIESGO DE CREDITO del BCRA</w:t>
      </w:r>
    </w:p>
    <w:p w14:paraId="5D4856C9" w14:textId="77777777" w:rsidR="008054E0" w:rsidRPr="001617FA" w:rsidRDefault="008054E0" w:rsidP="00281730">
      <w:pPr>
        <w:spacing w:line="240" w:lineRule="auto"/>
        <w:jc w:val="both"/>
        <w:rPr>
          <w:rFonts w:ascii="Verdana" w:hAnsi="Verdana" w:cs="Arial"/>
          <w:sz w:val="20"/>
          <w:szCs w:val="20"/>
        </w:rPr>
      </w:pPr>
      <w:r w:rsidRPr="001617FA">
        <w:rPr>
          <w:rFonts w:ascii="Verdana" w:hAnsi="Verdana"/>
          <w:sz w:val="20"/>
          <w:szCs w:val="20"/>
        </w:rPr>
        <w:t xml:space="preserve"> </w:t>
      </w:r>
      <w:r w:rsidRPr="001617FA">
        <w:rPr>
          <w:rFonts w:ascii="Verdana" w:hAnsi="Verdana"/>
          <w:sz w:val="20"/>
          <w:szCs w:val="20"/>
        </w:rPr>
        <w:fldChar w:fldCharType="begin">
          <w:ffData>
            <w:name w:val="Texto114"/>
            <w:enabled/>
            <w:calcOnExit w:val="0"/>
            <w:textInput>
              <w:maxLength w:val="2"/>
            </w:textInput>
          </w:ffData>
        </w:fldChar>
      </w:r>
      <w:r w:rsidRPr="001617FA">
        <w:rPr>
          <w:rFonts w:ascii="Verdana" w:hAnsi="Verdana"/>
          <w:sz w:val="20"/>
          <w:szCs w:val="20"/>
        </w:rPr>
        <w:instrText xml:space="preserve"> FORMTEXT </w:instrText>
      </w:r>
      <w:r w:rsidRPr="001617FA">
        <w:rPr>
          <w:rFonts w:ascii="Verdana" w:hAnsi="Verdana"/>
          <w:sz w:val="20"/>
          <w:szCs w:val="20"/>
        </w:rPr>
      </w:r>
      <w:r w:rsidRPr="001617FA">
        <w:rPr>
          <w:rFonts w:ascii="Verdana" w:hAnsi="Verdana"/>
          <w:sz w:val="20"/>
          <w:szCs w:val="20"/>
        </w:rPr>
        <w:fldChar w:fldCharType="separate"/>
      </w:r>
      <w:r w:rsidRPr="001617FA">
        <w:rPr>
          <w:rFonts w:ascii="Verdana" w:hAnsi="Verdana"/>
          <w:sz w:val="20"/>
          <w:szCs w:val="20"/>
        </w:rPr>
        <w:t> </w:t>
      </w:r>
      <w:r w:rsidRPr="001617FA">
        <w:rPr>
          <w:rFonts w:ascii="Verdana" w:hAnsi="Verdana"/>
          <w:sz w:val="20"/>
          <w:szCs w:val="20"/>
        </w:rPr>
        <w:t> </w:t>
      </w:r>
      <w:r w:rsidRPr="001617FA">
        <w:rPr>
          <w:rFonts w:ascii="Verdana" w:hAnsi="Verdana"/>
          <w:sz w:val="20"/>
          <w:szCs w:val="20"/>
        </w:rPr>
        <w:fldChar w:fldCharType="end"/>
      </w:r>
      <w:r w:rsidRPr="001617FA">
        <w:rPr>
          <w:rFonts w:ascii="Verdana" w:hAnsi="Verdana"/>
          <w:sz w:val="20"/>
          <w:szCs w:val="20"/>
        </w:rPr>
        <w:t xml:space="preserve"> Declaro que la presente </w:t>
      </w:r>
      <w:r w:rsidRPr="001617FA">
        <w:rPr>
          <w:rFonts w:ascii="Verdana" w:hAnsi="Verdana"/>
          <w:b/>
          <w:sz w:val="20"/>
          <w:szCs w:val="20"/>
        </w:rPr>
        <w:t>no es una operación entre empresas vinculadas</w:t>
      </w:r>
      <w:r w:rsidRPr="001617FA">
        <w:rPr>
          <w:rFonts w:ascii="Verdana" w:hAnsi="Verdana"/>
          <w:sz w:val="20"/>
          <w:szCs w:val="20"/>
        </w:rPr>
        <w:t xml:space="preserve"> en los términos del punto 1.2 y siguientes de las NORMAS SOBRE GRANDES EXPOSICIONES AL RIESGO DE CREDITO del BCRA</w:t>
      </w:r>
    </w:p>
    <w:p w14:paraId="3B3649E4" w14:textId="77777777" w:rsidR="008054E0" w:rsidRPr="00EB7ACC" w:rsidRDefault="008054E0" w:rsidP="008054E0">
      <w:pPr>
        <w:spacing w:line="360" w:lineRule="auto"/>
        <w:ind w:left="-567" w:right="284"/>
        <w:jc w:val="both"/>
        <w:rPr>
          <w:rFonts w:ascii="Verdana" w:hAnsi="Verdana" w:cs="Arial"/>
          <w:b/>
          <w:bCs/>
          <w:sz w:val="22"/>
          <w:szCs w:val="22"/>
        </w:rPr>
      </w:pPr>
    </w:p>
    <w:p w14:paraId="2CBD86BF" w14:textId="77777777" w:rsidR="008054E0" w:rsidRPr="00EB7ACC" w:rsidRDefault="008054E0" w:rsidP="008054E0">
      <w:pPr>
        <w:spacing w:line="360" w:lineRule="auto"/>
        <w:jc w:val="both"/>
        <w:rPr>
          <w:rFonts w:ascii="Verdana" w:hAnsi="Verdana" w:cs="Arial"/>
          <w:b/>
          <w:sz w:val="22"/>
          <w:szCs w:val="22"/>
        </w:rPr>
      </w:pPr>
    </w:p>
    <w:p w14:paraId="7DE71BD5" w14:textId="77777777" w:rsidR="008054E0" w:rsidRPr="00EB7ACC" w:rsidRDefault="008054E0" w:rsidP="008054E0">
      <w:pPr>
        <w:spacing w:line="360" w:lineRule="auto"/>
        <w:jc w:val="both"/>
        <w:rPr>
          <w:rFonts w:ascii="Verdana" w:hAnsi="Verdana" w:cs="Arial"/>
          <w:b/>
          <w:sz w:val="22"/>
          <w:szCs w:val="22"/>
        </w:rPr>
      </w:pPr>
    </w:p>
    <w:p w14:paraId="2623C167" w14:textId="77777777" w:rsidR="008054E0" w:rsidRDefault="008054E0" w:rsidP="008054E0">
      <w:pPr>
        <w:spacing w:line="360" w:lineRule="auto"/>
        <w:jc w:val="both"/>
        <w:rPr>
          <w:rFonts w:ascii="Verdana" w:hAnsi="Verdana" w:cs="Arial"/>
          <w:b/>
          <w:sz w:val="22"/>
          <w:szCs w:val="22"/>
        </w:rPr>
      </w:pPr>
    </w:p>
    <w:p w14:paraId="084820E4" w14:textId="77777777" w:rsidR="00ED5491" w:rsidRDefault="00ED5491" w:rsidP="008054E0">
      <w:pPr>
        <w:spacing w:line="360" w:lineRule="auto"/>
        <w:jc w:val="both"/>
        <w:rPr>
          <w:rFonts w:ascii="Verdana" w:hAnsi="Verdana" w:cs="Arial"/>
          <w:b/>
          <w:sz w:val="22"/>
          <w:szCs w:val="22"/>
        </w:rPr>
      </w:pPr>
    </w:p>
    <w:p w14:paraId="10C18319" w14:textId="77777777" w:rsidR="00ED5491" w:rsidRDefault="00ED5491" w:rsidP="008054E0">
      <w:pPr>
        <w:spacing w:line="360" w:lineRule="auto"/>
        <w:jc w:val="both"/>
        <w:rPr>
          <w:rFonts w:ascii="Verdana" w:hAnsi="Verdana" w:cs="Arial"/>
          <w:b/>
          <w:sz w:val="22"/>
          <w:szCs w:val="22"/>
        </w:rPr>
      </w:pPr>
    </w:p>
    <w:p w14:paraId="23248AD5" w14:textId="77777777" w:rsidR="00ED5491" w:rsidRDefault="00ED5491" w:rsidP="008054E0">
      <w:pPr>
        <w:spacing w:line="360" w:lineRule="auto"/>
        <w:jc w:val="both"/>
        <w:rPr>
          <w:rFonts w:ascii="Verdana" w:hAnsi="Verdana" w:cs="Arial"/>
          <w:b/>
          <w:sz w:val="22"/>
          <w:szCs w:val="22"/>
        </w:rPr>
      </w:pPr>
    </w:p>
    <w:p w14:paraId="44F2B3A0" w14:textId="77777777" w:rsidR="001617FA" w:rsidRDefault="001617FA" w:rsidP="008054E0">
      <w:pPr>
        <w:spacing w:line="360" w:lineRule="auto"/>
        <w:jc w:val="both"/>
        <w:rPr>
          <w:rFonts w:ascii="Verdana" w:hAnsi="Verdana" w:cs="Arial"/>
          <w:b/>
          <w:sz w:val="22"/>
          <w:szCs w:val="22"/>
        </w:rPr>
      </w:pPr>
    </w:p>
    <w:p w14:paraId="4DCAB9B1" w14:textId="77777777" w:rsidR="001617FA" w:rsidRDefault="001617FA" w:rsidP="008054E0">
      <w:pPr>
        <w:spacing w:line="360" w:lineRule="auto"/>
        <w:jc w:val="both"/>
        <w:rPr>
          <w:rFonts w:ascii="Verdana" w:hAnsi="Verdana" w:cs="Arial"/>
          <w:b/>
          <w:sz w:val="22"/>
          <w:szCs w:val="22"/>
        </w:rPr>
      </w:pPr>
    </w:p>
    <w:p w14:paraId="19D5AFEC" w14:textId="77777777" w:rsidR="001617FA" w:rsidRDefault="001617FA" w:rsidP="008054E0">
      <w:pPr>
        <w:spacing w:line="360" w:lineRule="auto"/>
        <w:jc w:val="both"/>
        <w:rPr>
          <w:rFonts w:ascii="Verdana" w:hAnsi="Verdana" w:cs="Arial"/>
          <w:b/>
          <w:sz w:val="22"/>
          <w:szCs w:val="22"/>
        </w:rPr>
      </w:pPr>
    </w:p>
    <w:p w14:paraId="3980837F" w14:textId="77777777" w:rsidR="001617FA" w:rsidRDefault="001617FA" w:rsidP="008054E0">
      <w:pPr>
        <w:spacing w:line="360" w:lineRule="auto"/>
        <w:jc w:val="both"/>
        <w:rPr>
          <w:rFonts w:ascii="Verdana" w:hAnsi="Verdana" w:cs="Arial"/>
          <w:b/>
          <w:sz w:val="22"/>
          <w:szCs w:val="22"/>
        </w:rPr>
      </w:pPr>
    </w:p>
    <w:p w14:paraId="759F96EB" w14:textId="77777777" w:rsidR="001617FA" w:rsidRDefault="001617FA" w:rsidP="008054E0">
      <w:pPr>
        <w:spacing w:line="360" w:lineRule="auto"/>
        <w:jc w:val="both"/>
        <w:rPr>
          <w:rFonts w:ascii="Verdana" w:hAnsi="Verdana" w:cs="Arial"/>
          <w:b/>
          <w:sz w:val="22"/>
          <w:szCs w:val="22"/>
        </w:rPr>
      </w:pPr>
    </w:p>
    <w:p w14:paraId="3A151790" w14:textId="77777777" w:rsidR="001617FA" w:rsidRDefault="001617FA" w:rsidP="008054E0">
      <w:pPr>
        <w:spacing w:line="360" w:lineRule="auto"/>
        <w:jc w:val="both"/>
        <w:rPr>
          <w:rFonts w:ascii="Verdana" w:hAnsi="Verdana" w:cs="Arial"/>
          <w:b/>
          <w:sz w:val="22"/>
          <w:szCs w:val="22"/>
        </w:rPr>
      </w:pPr>
    </w:p>
    <w:p w14:paraId="68924D6A" w14:textId="77777777" w:rsidR="001617FA" w:rsidRDefault="001617FA" w:rsidP="008054E0">
      <w:pPr>
        <w:spacing w:line="360" w:lineRule="auto"/>
        <w:jc w:val="both"/>
        <w:rPr>
          <w:rFonts w:ascii="Verdana" w:hAnsi="Verdana" w:cs="Arial"/>
          <w:b/>
          <w:sz w:val="22"/>
          <w:szCs w:val="22"/>
        </w:rPr>
      </w:pPr>
    </w:p>
    <w:p w14:paraId="4DCD1397" w14:textId="77777777" w:rsidR="001617FA" w:rsidRDefault="001617FA" w:rsidP="008054E0">
      <w:pPr>
        <w:spacing w:line="360" w:lineRule="auto"/>
        <w:jc w:val="both"/>
        <w:rPr>
          <w:rFonts w:ascii="Verdana" w:hAnsi="Verdana" w:cs="Arial"/>
          <w:b/>
          <w:sz w:val="22"/>
          <w:szCs w:val="22"/>
        </w:rPr>
      </w:pPr>
    </w:p>
    <w:p w14:paraId="68C6B214" w14:textId="77777777" w:rsidR="001617FA" w:rsidRDefault="001617FA" w:rsidP="008054E0">
      <w:pPr>
        <w:spacing w:line="360" w:lineRule="auto"/>
        <w:jc w:val="both"/>
        <w:rPr>
          <w:rFonts w:ascii="Verdana" w:hAnsi="Verdana" w:cs="Arial"/>
          <w:b/>
          <w:sz w:val="22"/>
          <w:szCs w:val="22"/>
        </w:rPr>
      </w:pPr>
    </w:p>
    <w:p w14:paraId="119924C3" w14:textId="77777777" w:rsidR="001617FA" w:rsidRDefault="001617FA" w:rsidP="008054E0">
      <w:pPr>
        <w:spacing w:line="360" w:lineRule="auto"/>
        <w:jc w:val="both"/>
        <w:rPr>
          <w:rFonts w:ascii="Verdana" w:hAnsi="Verdana" w:cs="Arial"/>
          <w:b/>
          <w:sz w:val="22"/>
          <w:szCs w:val="22"/>
        </w:rPr>
      </w:pPr>
    </w:p>
    <w:p w14:paraId="2243D967" w14:textId="77777777" w:rsidR="00ED5491" w:rsidRDefault="00ED5491" w:rsidP="008054E0">
      <w:pPr>
        <w:spacing w:line="360" w:lineRule="auto"/>
        <w:jc w:val="both"/>
        <w:rPr>
          <w:rFonts w:ascii="Verdana" w:hAnsi="Verdana" w:cs="Arial"/>
          <w:b/>
          <w:sz w:val="22"/>
          <w:szCs w:val="22"/>
        </w:rPr>
      </w:pPr>
    </w:p>
    <w:p w14:paraId="0BAAE74B" w14:textId="77777777" w:rsidR="00ED5491" w:rsidRDefault="00ED5491" w:rsidP="008054E0">
      <w:pPr>
        <w:spacing w:line="360" w:lineRule="auto"/>
        <w:jc w:val="both"/>
        <w:rPr>
          <w:rFonts w:ascii="Verdana" w:hAnsi="Verdana" w:cs="Arial"/>
          <w:b/>
          <w:sz w:val="22"/>
          <w:szCs w:val="22"/>
        </w:rPr>
      </w:pPr>
    </w:p>
    <w:p w14:paraId="2D3B30A4" w14:textId="77777777" w:rsidR="00ED5491" w:rsidRDefault="00ED5491" w:rsidP="008054E0">
      <w:pPr>
        <w:spacing w:line="360" w:lineRule="auto"/>
        <w:jc w:val="both"/>
        <w:rPr>
          <w:rFonts w:ascii="Verdana" w:hAnsi="Verdana" w:cs="Arial"/>
          <w:b/>
          <w:sz w:val="22"/>
          <w:szCs w:val="22"/>
        </w:rPr>
      </w:pPr>
    </w:p>
    <w:p w14:paraId="79DA70A7" w14:textId="77777777" w:rsidR="008054E0" w:rsidRDefault="008054E0" w:rsidP="008054E0">
      <w:pPr>
        <w:spacing w:line="360" w:lineRule="auto"/>
        <w:jc w:val="both"/>
        <w:rPr>
          <w:rFonts w:ascii="Verdana" w:hAnsi="Verdana" w:cs="Arial"/>
          <w:b/>
          <w:sz w:val="22"/>
          <w:szCs w:val="22"/>
        </w:rPr>
      </w:pPr>
    </w:p>
    <w:p w14:paraId="4C209EBE" w14:textId="77777777" w:rsidR="008054E0" w:rsidRPr="00846CB4" w:rsidRDefault="008054E0" w:rsidP="008054E0">
      <w:pPr>
        <w:spacing w:line="360" w:lineRule="auto"/>
        <w:jc w:val="center"/>
        <w:rPr>
          <w:rFonts w:ascii="Verdana" w:hAnsi="Verdana" w:cs="Tahoma"/>
          <w:b/>
          <w:color w:val="156082" w:themeColor="accent1"/>
          <w:sz w:val="22"/>
          <w:szCs w:val="22"/>
        </w:rPr>
      </w:pPr>
      <w:r w:rsidRPr="00846CB4">
        <w:rPr>
          <w:rFonts w:ascii="Verdana" w:hAnsi="Verdana" w:cs="Tahoma"/>
          <w:b/>
          <w:color w:val="156082" w:themeColor="accent1"/>
          <w:sz w:val="22"/>
          <w:szCs w:val="22"/>
        </w:rPr>
        <w:lastRenderedPageBreak/>
        <w:t>ANEXO III</w:t>
      </w:r>
    </w:p>
    <w:p w14:paraId="1A76C467" w14:textId="77777777" w:rsidR="008054E0" w:rsidRPr="00846CB4" w:rsidRDefault="008054E0" w:rsidP="008054E0">
      <w:pPr>
        <w:spacing w:line="360" w:lineRule="auto"/>
        <w:jc w:val="both"/>
        <w:rPr>
          <w:rFonts w:ascii="Verdana" w:hAnsi="Verdana" w:cs="Arial"/>
          <w:b/>
          <w:bCs/>
          <w:i/>
          <w:iCs/>
          <w:color w:val="156082" w:themeColor="accent1"/>
          <w:sz w:val="22"/>
          <w:szCs w:val="22"/>
        </w:rPr>
      </w:pPr>
      <w:r w:rsidRPr="00846CB4">
        <w:rPr>
          <w:rFonts w:ascii="Verdana" w:hAnsi="Verdana" w:cs="Arial"/>
          <w:b/>
          <w:bCs/>
          <w:i/>
          <w:iCs/>
          <w:color w:val="156082" w:themeColor="accent1"/>
          <w:sz w:val="22"/>
          <w:szCs w:val="22"/>
        </w:rPr>
        <w:t xml:space="preserve">BOLETO DE VENTA DE CAMBIO por la Transferencia al Exterior: </w:t>
      </w:r>
    </w:p>
    <w:tbl>
      <w:tblPr>
        <w:tblW w:w="11023" w:type="dxa"/>
        <w:tblInd w:w="-979" w:type="dxa"/>
        <w:tblCellMar>
          <w:left w:w="70" w:type="dxa"/>
          <w:right w:w="70" w:type="dxa"/>
        </w:tblCellMar>
        <w:tblLook w:val="04A0" w:firstRow="1" w:lastRow="0" w:firstColumn="1" w:lastColumn="0" w:noHBand="0" w:noVBand="1"/>
      </w:tblPr>
      <w:tblGrid>
        <w:gridCol w:w="2723"/>
        <w:gridCol w:w="305"/>
        <w:gridCol w:w="408"/>
        <w:gridCol w:w="385"/>
        <w:gridCol w:w="1979"/>
        <w:gridCol w:w="400"/>
        <w:gridCol w:w="330"/>
        <w:gridCol w:w="333"/>
        <w:gridCol w:w="330"/>
        <w:gridCol w:w="1440"/>
        <w:gridCol w:w="2244"/>
        <w:gridCol w:w="146"/>
      </w:tblGrid>
      <w:tr w:rsidR="008054E0" w:rsidRPr="00CB4343" w14:paraId="5DC1A531" w14:textId="77777777" w:rsidTr="00ED5491">
        <w:trPr>
          <w:gridAfter w:val="1"/>
          <w:wAfter w:w="146" w:type="dxa"/>
          <w:trHeight w:val="267"/>
        </w:trPr>
        <w:tc>
          <w:tcPr>
            <w:tcW w:w="34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740A"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BANCO CENTRAL DE LA REPÚBLICA ARGENTINA GERENCIA DE EXTERIOR Y CAMBIOS</w:t>
            </w:r>
          </w:p>
        </w:tc>
        <w:tc>
          <w:tcPr>
            <w:tcW w:w="30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58E8E"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Mercado Libre de Cambios Venta de Cambio a Clientes</w:t>
            </w:r>
          </w:p>
        </w:tc>
        <w:tc>
          <w:tcPr>
            <w:tcW w:w="21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ABF24"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B4F3" w14:textId="77777777" w:rsidR="008054E0" w:rsidRPr="00EB7ACC" w:rsidRDefault="008054E0" w:rsidP="0029123F">
            <w:pPr>
              <w:spacing w:after="0" w:line="360" w:lineRule="auto"/>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Nº BOLETO (asignado por el Banco)</w:t>
            </w:r>
          </w:p>
        </w:tc>
      </w:tr>
      <w:tr w:rsidR="008054E0" w:rsidRPr="00CB4343" w14:paraId="3BEA6F6D" w14:textId="77777777" w:rsidTr="00ED5491">
        <w:trPr>
          <w:gridAfter w:val="1"/>
          <w:wAfter w:w="146" w:type="dxa"/>
          <w:trHeight w:val="499"/>
        </w:trPr>
        <w:tc>
          <w:tcPr>
            <w:tcW w:w="3436" w:type="dxa"/>
            <w:gridSpan w:val="3"/>
            <w:vMerge/>
            <w:tcBorders>
              <w:top w:val="nil"/>
              <w:left w:val="single" w:sz="8" w:space="0" w:color="auto"/>
              <w:bottom w:val="single" w:sz="4" w:space="0" w:color="auto"/>
              <w:right w:val="single" w:sz="4" w:space="0" w:color="000000"/>
            </w:tcBorders>
            <w:vAlign w:val="center"/>
            <w:hideMark/>
          </w:tcPr>
          <w:p w14:paraId="68EB3D9D"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p>
        </w:tc>
        <w:tc>
          <w:tcPr>
            <w:tcW w:w="3094" w:type="dxa"/>
            <w:gridSpan w:val="4"/>
            <w:vMerge/>
            <w:tcBorders>
              <w:top w:val="nil"/>
              <w:left w:val="single" w:sz="4" w:space="0" w:color="auto"/>
              <w:bottom w:val="single" w:sz="4" w:space="0" w:color="auto"/>
              <w:right w:val="single" w:sz="4" w:space="0" w:color="000000"/>
            </w:tcBorders>
            <w:vAlign w:val="center"/>
            <w:hideMark/>
          </w:tcPr>
          <w:p w14:paraId="23A790B2"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p>
        </w:tc>
        <w:tc>
          <w:tcPr>
            <w:tcW w:w="21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66BC47" w14:textId="595D8C2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2244"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651D1CC" w14:textId="15263894"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r>
      <w:tr w:rsidR="008054E0" w:rsidRPr="00CB4343" w14:paraId="4CF1994B" w14:textId="77777777" w:rsidTr="00ED5491">
        <w:trPr>
          <w:trHeight w:val="267"/>
        </w:trPr>
        <w:tc>
          <w:tcPr>
            <w:tcW w:w="3436" w:type="dxa"/>
            <w:gridSpan w:val="3"/>
            <w:vMerge/>
            <w:tcBorders>
              <w:top w:val="nil"/>
              <w:left w:val="single" w:sz="8" w:space="0" w:color="auto"/>
              <w:bottom w:val="single" w:sz="4" w:space="0" w:color="auto"/>
              <w:right w:val="single" w:sz="4" w:space="0" w:color="000000"/>
            </w:tcBorders>
            <w:vAlign w:val="center"/>
            <w:hideMark/>
          </w:tcPr>
          <w:p w14:paraId="2BC18D3A"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p>
        </w:tc>
        <w:tc>
          <w:tcPr>
            <w:tcW w:w="3094" w:type="dxa"/>
            <w:gridSpan w:val="4"/>
            <w:vMerge/>
            <w:tcBorders>
              <w:top w:val="nil"/>
              <w:left w:val="single" w:sz="4" w:space="0" w:color="auto"/>
              <w:bottom w:val="single" w:sz="4" w:space="0" w:color="auto"/>
              <w:right w:val="single" w:sz="4" w:space="0" w:color="000000"/>
            </w:tcBorders>
            <w:vAlign w:val="center"/>
            <w:hideMark/>
          </w:tcPr>
          <w:p w14:paraId="3B53C1BD"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p>
        </w:tc>
        <w:tc>
          <w:tcPr>
            <w:tcW w:w="2103" w:type="dxa"/>
            <w:gridSpan w:val="3"/>
            <w:vMerge/>
            <w:tcBorders>
              <w:top w:val="single" w:sz="4" w:space="0" w:color="auto"/>
              <w:left w:val="single" w:sz="4" w:space="0" w:color="auto"/>
              <w:bottom w:val="single" w:sz="4" w:space="0" w:color="000000"/>
              <w:right w:val="single" w:sz="4" w:space="0" w:color="000000"/>
            </w:tcBorders>
            <w:vAlign w:val="center"/>
            <w:hideMark/>
          </w:tcPr>
          <w:p w14:paraId="173C3712"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p>
        </w:tc>
        <w:tc>
          <w:tcPr>
            <w:tcW w:w="2244" w:type="dxa"/>
            <w:vMerge/>
            <w:tcBorders>
              <w:top w:val="single" w:sz="4" w:space="0" w:color="auto"/>
              <w:left w:val="single" w:sz="4" w:space="0" w:color="auto"/>
              <w:bottom w:val="single" w:sz="4" w:space="0" w:color="auto"/>
              <w:right w:val="single" w:sz="8" w:space="0" w:color="000000"/>
            </w:tcBorders>
            <w:vAlign w:val="center"/>
            <w:hideMark/>
          </w:tcPr>
          <w:p w14:paraId="7C1964FC"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p>
        </w:tc>
        <w:tc>
          <w:tcPr>
            <w:tcW w:w="146" w:type="dxa"/>
            <w:tcBorders>
              <w:top w:val="nil"/>
              <w:left w:val="nil"/>
              <w:bottom w:val="nil"/>
              <w:right w:val="nil"/>
            </w:tcBorders>
            <w:shd w:val="clear" w:color="auto" w:fill="auto"/>
            <w:noWrap/>
            <w:vAlign w:val="bottom"/>
            <w:hideMark/>
          </w:tcPr>
          <w:p w14:paraId="75440145"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p>
        </w:tc>
      </w:tr>
      <w:tr w:rsidR="008054E0" w:rsidRPr="00CB4343" w14:paraId="05737137" w14:textId="77777777" w:rsidTr="00ED5491">
        <w:trPr>
          <w:trHeight w:val="267"/>
        </w:trPr>
        <w:tc>
          <w:tcPr>
            <w:tcW w:w="8633"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92BB5E"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Banco de la Provincia de Córdoba S.A.</w:t>
            </w:r>
          </w:p>
        </w:tc>
        <w:tc>
          <w:tcPr>
            <w:tcW w:w="2244" w:type="dxa"/>
            <w:tcBorders>
              <w:top w:val="single" w:sz="4" w:space="0" w:color="auto"/>
              <w:left w:val="nil"/>
              <w:bottom w:val="single" w:sz="4" w:space="0" w:color="auto"/>
              <w:right w:val="single" w:sz="8" w:space="0" w:color="000000"/>
            </w:tcBorders>
            <w:shd w:val="clear" w:color="auto" w:fill="auto"/>
            <w:noWrap/>
            <w:vAlign w:val="center"/>
            <w:hideMark/>
          </w:tcPr>
          <w:p w14:paraId="772AFF47"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020</w:t>
            </w:r>
          </w:p>
        </w:tc>
        <w:tc>
          <w:tcPr>
            <w:tcW w:w="146" w:type="dxa"/>
            <w:vAlign w:val="center"/>
            <w:hideMark/>
          </w:tcPr>
          <w:p w14:paraId="479049FE"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68FE3EB4" w14:textId="77777777" w:rsidTr="00ED5491">
        <w:trPr>
          <w:trHeight w:val="267"/>
        </w:trPr>
        <w:tc>
          <w:tcPr>
            <w:tcW w:w="6863"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14:paraId="38CAF996"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APELLIDO Y NOMBRES/RAZÓN SOCIAL CLIENTE</w:t>
            </w:r>
          </w:p>
        </w:tc>
        <w:tc>
          <w:tcPr>
            <w:tcW w:w="401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DD5C895"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CUIT/CUIL/CDI (*) CLIENTE</w:t>
            </w:r>
          </w:p>
        </w:tc>
        <w:tc>
          <w:tcPr>
            <w:tcW w:w="146" w:type="dxa"/>
            <w:vAlign w:val="center"/>
            <w:hideMark/>
          </w:tcPr>
          <w:p w14:paraId="6D7CD4D7"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2F44FF3" w14:textId="77777777" w:rsidTr="00ED5491">
        <w:trPr>
          <w:trHeight w:val="267"/>
        </w:trPr>
        <w:tc>
          <w:tcPr>
            <w:tcW w:w="6863"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14:paraId="7CB8704E" w14:textId="28B4DAC9" w:rsidR="008054E0" w:rsidRPr="00EB7ACC" w:rsidRDefault="001B4C9F" w:rsidP="006A0508">
            <w:pPr>
              <w:spacing w:after="0" w:line="360" w:lineRule="auto"/>
              <w:jc w:val="both"/>
              <w:rPr>
                <w:rFonts w:ascii="Verdana" w:eastAsia="Times New Roman" w:hAnsi="Verdana" w:cs="Arial"/>
                <w:kern w:val="0"/>
                <w:sz w:val="22"/>
                <w:szCs w:val="22"/>
                <w:lang w:eastAsia="es-AR"/>
                <w14:ligatures w14:val="none"/>
              </w:rPr>
            </w:pPr>
            <w:r>
              <w:rPr>
                <w:rFonts w:ascii="Verdana" w:hAnsi="Verdana" w:cs="Arial"/>
                <w:sz w:val="22"/>
                <w:szCs w:val="22"/>
              </w:rPr>
              <w:t xml:space="preserve"> </w:t>
            </w:r>
            <w:r w:rsidR="003D6180" w:rsidRPr="00EB7ACC">
              <w:rPr>
                <w:rFonts w:ascii="Verdana" w:hAnsi="Verdana" w:cs="Arial"/>
                <w:sz w:val="22"/>
                <w:szCs w:val="22"/>
              </w:rPr>
              <w:fldChar w:fldCharType="begin">
                <w:ffData>
                  <w:name w:val=""/>
                  <w:enabled/>
                  <w:calcOnExit w:val="0"/>
                  <w:textInput/>
                </w:ffData>
              </w:fldChar>
            </w:r>
            <w:r w:rsidR="003D6180" w:rsidRPr="00EB7ACC">
              <w:rPr>
                <w:rFonts w:ascii="Verdana" w:hAnsi="Verdana" w:cs="Arial"/>
                <w:sz w:val="22"/>
                <w:szCs w:val="22"/>
              </w:rPr>
              <w:instrText xml:space="preserve"> FORMTEXT </w:instrText>
            </w:r>
            <w:r w:rsidR="003D6180" w:rsidRPr="00EB7ACC">
              <w:rPr>
                <w:rFonts w:ascii="Verdana" w:hAnsi="Verdana" w:cs="Arial"/>
                <w:sz w:val="22"/>
                <w:szCs w:val="22"/>
              </w:rPr>
            </w:r>
            <w:r w:rsidR="003D6180" w:rsidRPr="00EB7ACC">
              <w:rPr>
                <w:rFonts w:ascii="Verdana" w:hAnsi="Verdana" w:cs="Arial"/>
                <w:sz w:val="22"/>
                <w:szCs w:val="22"/>
              </w:rPr>
              <w:fldChar w:fldCharType="separate"/>
            </w:r>
            <w:r w:rsidR="003D6180" w:rsidRPr="00EB7ACC">
              <w:rPr>
                <w:rFonts w:ascii="Verdana" w:hAnsi="Verdana" w:cs="Arial"/>
                <w:sz w:val="22"/>
                <w:szCs w:val="22"/>
              </w:rPr>
              <w:t> </w:t>
            </w:r>
            <w:r w:rsidR="003D6180" w:rsidRPr="00EB7ACC">
              <w:rPr>
                <w:rFonts w:ascii="Verdana" w:hAnsi="Verdana" w:cs="Arial"/>
                <w:sz w:val="22"/>
                <w:szCs w:val="22"/>
              </w:rPr>
              <w:t> </w:t>
            </w:r>
            <w:r w:rsidR="003D6180" w:rsidRPr="00EB7ACC">
              <w:rPr>
                <w:rFonts w:ascii="Verdana" w:hAnsi="Verdana" w:cs="Arial"/>
                <w:sz w:val="22"/>
                <w:szCs w:val="22"/>
              </w:rPr>
              <w:t> </w:t>
            </w:r>
            <w:r w:rsidR="003D6180" w:rsidRPr="00EB7ACC">
              <w:rPr>
                <w:rFonts w:ascii="Verdana" w:hAnsi="Verdana" w:cs="Arial"/>
                <w:sz w:val="22"/>
                <w:szCs w:val="22"/>
              </w:rPr>
              <w:t> </w:t>
            </w:r>
            <w:r w:rsidR="003D6180" w:rsidRPr="00EB7ACC">
              <w:rPr>
                <w:rFonts w:ascii="Verdana" w:hAnsi="Verdana" w:cs="Arial"/>
                <w:sz w:val="22"/>
                <w:szCs w:val="22"/>
              </w:rPr>
              <w:t> </w:t>
            </w:r>
            <w:r w:rsidR="003D6180" w:rsidRPr="00EB7ACC">
              <w:rPr>
                <w:rFonts w:ascii="Verdana" w:hAnsi="Verdana" w:cs="Arial"/>
                <w:sz w:val="22"/>
                <w:szCs w:val="22"/>
              </w:rPr>
              <w:fldChar w:fldCharType="end"/>
            </w:r>
          </w:p>
        </w:tc>
        <w:tc>
          <w:tcPr>
            <w:tcW w:w="401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AB95646"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Pr="00EB7ACC">
              <w:rPr>
                <w:rFonts w:ascii="Verdana" w:eastAsia="Times New Roman" w:hAnsi="Verdana" w:cs="Arial"/>
                <w:kern w:val="0"/>
                <w:sz w:val="22"/>
                <w:szCs w:val="22"/>
                <w:lang w:eastAsia="es-AR"/>
                <w14:ligatures w14:val="none"/>
              </w:rPr>
              <w:t> </w:t>
            </w:r>
          </w:p>
        </w:tc>
        <w:tc>
          <w:tcPr>
            <w:tcW w:w="146" w:type="dxa"/>
            <w:vAlign w:val="center"/>
            <w:hideMark/>
          </w:tcPr>
          <w:p w14:paraId="432F91AC"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24338D52" w14:textId="77777777" w:rsidTr="00ED5491">
        <w:trPr>
          <w:trHeight w:val="267"/>
        </w:trPr>
        <w:tc>
          <w:tcPr>
            <w:tcW w:w="10877"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14:paraId="41ABD64C"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DOMICILIO</w:t>
            </w:r>
          </w:p>
        </w:tc>
        <w:tc>
          <w:tcPr>
            <w:tcW w:w="146" w:type="dxa"/>
            <w:vAlign w:val="center"/>
            <w:hideMark/>
          </w:tcPr>
          <w:p w14:paraId="78490436"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6BDB4A7" w14:textId="77777777" w:rsidTr="00ED5491">
        <w:trPr>
          <w:trHeight w:val="267"/>
        </w:trPr>
        <w:tc>
          <w:tcPr>
            <w:tcW w:w="10877"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14:paraId="68C14672" w14:textId="410AE0C4"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46" w:type="dxa"/>
            <w:vAlign w:val="center"/>
            <w:hideMark/>
          </w:tcPr>
          <w:p w14:paraId="59B88470"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68552475" w14:textId="77777777" w:rsidTr="00ED5491">
        <w:trPr>
          <w:trHeight w:val="564"/>
        </w:trPr>
        <w:tc>
          <w:tcPr>
            <w:tcW w:w="27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C816BB"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POSTAL</w:t>
            </w:r>
          </w:p>
        </w:tc>
        <w:tc>
          <w:tcPr>
            <w:tcW w:w="1098" w:type="dxa"/>
            <w:gridSpan w:val="3"/>
            <w:tcBorders>
              <w:top w:val="single" w:sz="4" w:space="0" w:color="auto"/>
              <w:left w:val="nil"/>
              <w:bottom w:val="single" w:sz="4" w:space="0" w:color="auto"/>
              <w:right w:val="single" w:sz="4" w:space="0" w:color="auto"/>
            </w:tcBorders>
            <w:shd w:val="clear" w:color="auto" w:fill="auto"/>
            <w:vAlign w:val="center"/>
            <w:hideMark/>
          </w:tcPr>
          <w:p w14:paraId="451CAFEB"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PAÍS ORIGEN (**)</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789595BF"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 INGRESO (**)</w:t>
            </w:r>
          </w:p>
        </w:tc>
        <w:tc>
          <w:tcPr>
            <w:tcW w:w="1393" w:type="dxa"/>
            <w:gridSpan w:val="4"/>
            <w:tcBorders>
              <w:top w:val="single" w:sz="4" w:space="0" w:color="auto"/>
              <w:left w:val="nil"/>
              <w:bottom w:val="single" w:sz="4" w:space="0" w:color="auto"/>
              <w:right w:val="single" w:sz="4" w:space="0" w:color="auto"/>
            </w:tcBorders>
            <w:shd w:val="clear" w:color="auto" w:fill="auto"/>
            <w:vAlign w:val="center"/>
            <w:hideMark/>
          </w:tcPr>
          <w:p w14:paraId="1D9EB640"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 EMBARQUE (**)</w:t>
            </w:r>
          </w:p>
        </w:tc>
        <w:tc>
          <w:tcPr>
            <w:tcW w:w="368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CC28472"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Nº DE OFICIALIZACIÓN</w:t>
            </w:r>
          </w:p>
        </w:tc>
        <w:tc>
          <w:tcPr>
            <w:tcW w:w="146" w:type="dxa"/>
            <w:vAlign w:val="center"/>
            <w:hideMark/>
          </w:tcPr>
          <w:p w14:paraId="7D600963"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7B7A2FB3" w14:textId="77777777" w:rsidTr="00ED5491">
        <w:trPr>
          <w:trHeight w:val="267"/>
        </w:trPr>
        <w:tc>
          <w:tcPr>
            <w:tcW w:w="27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648255" w14:textId="2E3905A5"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0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E8CAF3" w14:textId="5C9A483B"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r w:rsidR="008054E0" w:rsidRPr="00EB7ACC">
              <w:rPr>
                <w:rFonts w:ascii="Verdana" w:eastAsia="Times New Roman" w:hAnsi="Verdana" w:cs="Arial"/>
                <w:kern w:val="0"/>
                <w:sz w:val="22"/>
                <w:szCs w:val="22"/>
                <w:lang w:eastAsia="es-AR"/>
                <w14:ligatures w14:val="none"/>
              </w:rPr>
              <w:t> </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14:paraId="4CBE9E79" w14:textId="2C7D78C9"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3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D26BC3" w14:textId="648F71E9"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r w:rsidR="008054E0" w:rsidRPr="00EB7ACC">
              <w:rPr>
                <w:rFonts w:ascii="Verdana" w:eastAsia="Times New Roman" w:hAnsi="Verdana" w:cs="Arial"/>
                <w:kern w:val="0"/>
                <w:sz w:val="22"/>
                <w:szCs w:val="22"/>
                <w:lang w:eastAsia="es-AR"/>
                <w14:ligatures w14:val="none"/>
              </w:rPr>
              <w:t> </w:t>
            </w:r>
          </w:p>
        </w:tc>
        <w:tc>
          <w:tcPr>
            <w:tcW w:w="368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E7CEF94" w14:textId="6E11EF01"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r w:rsidR="008054E0" w:rsidRPr="00EB7ACC">
              <w:rPr>
                <w:rFonts w:ascii="Verdana" w:eastAsia="Times New Roman" w:hAnsi="Verdana" w:cs="Arial"/>
                <w:kern w:val="0"/>
                <w:sz w:val="22"/>
                <w:szCs w:val="22"/>
                <w:lang w:eastAsia="es-AR"/>
                <w14:ligatures w14:val="none"/>
              </w:rPr>
              <w:t> </w:t>
            </w:r>
          </w:p>
        </w:tc>
        <w:tc>
          <w:tcPr>
            <w:tcW w:w="146" w:type="dxa"/>
            <w:vAlign w:val="center"/>
            <w:hideMark/>
          </w:tcPr>
          <w:p w14:paraId="49FFF581"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2553806F" w14:textId="77777777" w:rsidTr="00ED5491">
        <w:trPr>
          <w:trHeight w:val="267"/>
        </w:trPr>
        <w:tc>
          <w:tcPr>
            <w:tcW w:w="382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1984DE11" w14:textId="77777777" w:rsidR="008054E0" w:rsidRPr="00EB7ACC" w:rsidRDefault="008054E0" w:rsidP="0029123F">
            <w:pPr>
              <w:spacing w:after="0" w:line="360" w:lineRule="auto"/>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Y CONCEPTO DE LA OPERACIÓN</w:t>
            </w:r>
          </w:p>
        </w:tc>
        <w:tc>
          <w:tcPr>
            <w:tcW w:w="7056"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1947E55B"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IMPORTE</w:t>
            </w:r>
          </w:p>
        </w:tc>
        <w:tc>
          <w:tcPr>
            <w:tcW w:w="146" w:type="dxa"/>
            <w:vAlign w:val="center"/>
            <w:hideMark/>
          </w:tcPr>
          <w:p w14:paraId="763689DB"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092C7525" w14:textId="77777777" w:rsidTr="00ED5491">
        <w:trPr>
          <w:trHeight w:val="267"/>
        </w:trPr>
        <w:tc>
          <w:tcPr>
            <w:tcW w:w="3821"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F72EF21" w14:textId="77777777" w:rsidR="008054E0" w:rsidRPr="00EB7ACC" w:rsidRDefault="008054E0" w:rsidP="0029123F">
            <w:pPr>
              <w:spacing w:after="0" w:line="360" w:lineRule="auto"/>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p>
        </w:tc>
        <w:tc>
          <w:tcPr>
            <w:tcW w:w="7056" w:type="dxa"/>
            <w:gridSpan w:val="7"/>
            <w:tcBorders>
              <w:top w:val="single" w:sz="4" w:space="0" w:color="auto"/>
              <w:left w:val="nil"/>
              <w:bottom w:val="single" w:sz="4" w:space="0" w:color="auto"/>
              <w:right w:val="single" w:sz="8" w:space="0" w:color="000000"/>
            </w:tcBorders>
            <w:shd w:val="clear" w:color="auto" w:fill="auto"/>
            <w:vAlign w:val="center"/>
            <w:hideMark/>
          </w:tcPr>
          <w:p w14:paraId="474C7F6F"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Pr="00EB7ACC">
              <w:rPr>
                <w:rFonts w:ascii="Verdana" w:eastAsia="Times New Roman" w:hAnsi="Verdana" w:cs="Arial"/>
                <w:kern w:val="0"/>
                <w:sz w:val="22"/>
                <w:szCs w:val="22"/>
                <w:lang w:eastAsia="es-AR"/>
                <w14:ligatures w14:val="none"/>
              </w:rPr>
              <w:t> </w:t>
            </w:r>
          </w:p>
        </w:tc>
        <w:tc>
          <w:tcPr>
            <w:tcW w:w="146" w:type="dxa"/>
            <w:vAlign w:val="center"/>
            <w:hideMark/>
          </w:tcPr>
          <w:p w14:paraId="5CC192E0"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64884A4E" w14:textId="77777777" w:rsidTr="00ED5491">
        <w:trPr>
          <w:trHeight w:val="267"/>
        </w:trPr>
        <w:tc>
          <w:tcPr>
            <w:tcW w:w="3821"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96B0C9" w14:textId="77777777" w:rsidR="008054E0" w:rsidRPr="00EB7ACC" w:rsidRDefault="008054E0" w:rsidP="0029123F">
            <w:pPr>
              <w:spacing w:after="0" w:line="360" w:lineRule="auto"/>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INSTRUMENTO VENDIDO</w:t>
            </w:r>
          </w:p>
        </w:tc>
        <w:tc>
          <w:tcPr>
            <w:tcW w:w="7056"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7508C62A"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INSTRUMENTO RECIBIDO</w:t>
            </w:r>
          </w:p>
        </w:tc>
        <w:tc>
          <w:tcPr>
            <w:tcW w:w="146" w:type="dxa"/>
            <w:vAlign w:val="center"/>
            <w:hideMark/>
          </w:tcPr>
          <w:p w14:paraId="6CA72D78"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09625CB" w14:textId="77777777" w:rsidTr="00ED5491">
        <w:trPr>
          <w:trHeight w:val="267"/>
        </w:trPr>
        <w:tc>
          <w:tcPr>
            <w:tcW w:w="3821"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5B9779F6" w14:textId="255CEE04"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p>
        </w:tc>
        <w:tc>
          <w:tcPr>
            <w:tcW w:w="7056" w:type="dxa"/>
            <w:gridSpan w:val="7"/>
            <w:tcBorders>
              <w:top w:val="single" w:sz="4" w:space="0" w:color="auto"/>
              <w:left w:val="nil"/>
              <w:bottom w:val="single" w:sz="4" w:space="0" w:color="auto"/>
              <w:right w:val="single" w:sz="8" w:space="0" w:color="000000"/>
            </w:tcBorders>
            <w:shd w:val="clear" w:color="auto" w:fill="auto"/>
            <w:noWrap/>
            <w:vAlign w:val="center"/>
          </w:tcPr>
          <w:p w14:paraId="5D2EB439" w14:textId="6934B050"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p>
        </w:tc>
        <w:tc>
          <w:tcPr>
            <w:tcW w:w="146" w:type="dxa"/>
            <w:vAlign w:val="center"/>
          </w:tcPr>
          <w:p w14:paraId="63C4D116"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5687F9B0" w14:textId="77777777" w:rsidTr="00ED5491">
        <w:trPr>
          <w:trHeight w:val="267"/>
        </w:trPr>
        <w:tc>
          <w:tcPr>
            <w:tcW w:w="3821"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B348654" w14:textId="1209C431"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r w:rsidR="001B4C9F">
              <w:rPr>
                <w:rFonts w:ascii="Verdana" w:hAnsi="Verdana"/>
                <w:b/>
                <w:sz w:val="22"/>
                <w:szCs w:val="22"/>
              </w:rPr>
              <w:t xml:space="preserve"> </w:t>
            </w:r>
          </w:p>
        </w:tc>
        <w:tc>
          <w:tcPr>
            <w:tcW w:w="7056" w:type="dxa"/>
            <w:gridSpan w:val="7"/>
            <w:tcBorders>
              <w:top w:val="single" w:sz="4" w:space="0" w:color="auto"/>
              <w:left w:val="nil"/>
              <w:bottom w:val="single" w:sz="4" w:space="0" w:color="auto"/>
              <w:right w:val="single" w:sz="8" w:space="0" w:color="000000"/>
            </w:tcBorders>
            <w:shd w:val="clear" w:color="auto" w:fill="auto"/>
            <w:vAlign w:val="center"/>
            <w:hideMark/>
          </w:tcPr>
          <w:p w14:paraId="59123D73" w14:textId="6F722E2B"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r w:rsidR="008054E0" w:rsidRPr="00EB7ACC">
              <w:rPr>
                <w:rFonts w:ascii="Verdana" w:eastAsia="Times New Roman" w:hAnsi="Verdana" w:cs="Arial"/>
                <w:kern w:val="0"/>
                <w:sz w:val="22"/>
                <w:szCs w:val="22"/>
                <w:lang w:eastAsia="es-AR"/>
                <w14:ligatures w14:val="none"/>
              </w:rPr>
              <w:t> </w:t>
            </w:r>
          </w:p>
        </w:tc>
        <w:tc>
          <w:tcPr>
            <w:tcW w:w="146" w:type="dxa"/>
            <w:vAlign w:val="center"/>
            <w:hideMark/>
          </w:tcPr>
          <w:p w14:paraId="2BCC4536"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24DD9345" w14:textId="77777777" w:rsidTr="00ED5491">
        <w:trPr>
          <w:trHeight w:val="267"/>
        </w:trPr>
        <w:tc>
          <w:tcPr>
            <w:tcW w:w="30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82C34F"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MONEDA</w:t>
            </w:r>
          </w:p>
        </w:tc>
        <w:tc>
          <w:tcPr>
            <w:tcW w:w="31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8B7687"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IMPORTE (SIN CENTAVOS)</w:t>
            </w:r>
          </w:p>
        </w:tc>
        <w:tc>
          <w:tcPr>
            <w:tcW w:w="46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94F0829"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TIPO DE CAMBIO</w:t>
            </w:r>
          </w:p>
        </w:tc>
        <w:tc>
          <w:tcPr>
            <w:tcW w:w="146" w:type="dxa"/>
            <w:vAlign w:val="center"/>
            <w:hideMark/>
          </w:tcPr>
          <w:p w14:paraId="77F8F50B"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296285A0" w14:textId="77777777" w:rsidTr="00ED5491">
        <w:trPr>
          <w:trHeight w:val="267"/>
        </w:trPr>
        <w:tc>
          <w:tcPr>
            <w:tcW w:w="302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6783AC" w14:textId="0A622009"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31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3353E0"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Pr="00EB7ACC">
              <w:rPr>
                <w:rFonts w:ascii="Verdana" w:eastAsia="Times New Roman" w:hAnsi="Verdana" w:cs="Arial"/>
                <w:kern w:val="0"/>
                <w:sz w:val="22"/>
                <w:szCs w:val="22"/>
                <w:lang w:eastAsia="es-AR"/>
                <w14:ligatures w14:val="none"/>
              </w:rPr>
              <w:t> </w:t>
            </w:r>
          </w:p>
        </w:tc>
        <w:tc>
          <w:tcPr>
            <w:tcW w:w="46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D256B8C" w14:textId="7173A8D9"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46" w:type="dxa"/>
            <w:vAlign w:val="center"/>
            <w:hideMark/>
          </w:tcPr>
          <w:p w14:paraId="4F9BDC62"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D4C5EA8" w14:textId="77777777" w:rsidTr="00ED5491">
        <w:trPr>
          <w:trHeight w:val="267"/>
        </w:trPr>
        <w:tc>
          <w:tcPr>
            <w:tcW w:w="620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AD25CA"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BENEFICIARIO DEL EXTERIOR (**)</w:t>
            </w:r>
          </w:p>
        </w:tc>
        <w:tc>
          <w:tcPr>
            <w:tcW w:w="46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48F87FA"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CUENTA N°</w:t>
            </w:r>
          </w:p>
        </w:tc>
        <w:tc>
          <w:tcPr>
            <w:tcW w:w="146" w:type="dxa"/>
            <w:vAlign w:val="center"/>
            <w:hideMark/>
          </w:tcPr>
          <w:p w14:paraId="71607A9A"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D052D07" w14:textId="77777777" w:rsidTr="00ED5491">
        <w:trPr>
          <w:trHeight w:val="267"/>
        </w:trPr>
        <w:tc>
          <w:tcPr>
            <w:tcW w:w="6200"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5D81E7D" w14:textId="013A98FF"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46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165184" w14:textId="7D2173C8"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46" w:type="dxa"/>
            <w:vAlign w:val="center"/>
            <w:hideMark/>
          </w:tcPr>
          <w:p w14:paraId="3641FFF5"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3542FB77" w14:textId="77777777" w:rsidTr="00ED5491">
        <w:trPr>
          <w:trHeight w:val="267"/>
        </w:trPr>
        <w:tc>
          <w:tcPr>
            <w:tcW w:w="620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9D22E8"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DOMICILIO</w:t>
            </w:r>
          </w:p>
        </w:tc>
        <w:tc>
          <w:tcPr>
            <w:tcW w:w="46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951156B"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DEL PAÍS</w:t>
            </w:r>
          </w:p>
        </w:tc>
        <w:tc>
          <w:tcPr>
            <w:tcW w:w="146" w:type="dxa"/>
            <w:vAlign w:val="center"/>
            <w:hideMark/>
          </w:tcPr>
          <w:p w14:paraId="26AF7C5E"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720EFAB" w14:textId="77777777" w:rsidTr="00ED5491">
        <w:trPr>
          <w:trHeight w:val="267"/>
        </w:trPr>
        <w:tc>
          <w:tcPr>
            <w:tcW w:w="6200"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5B5CB7C" w14:textId="2D892419"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46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A4C4A4A" w14:textId="0763AFAE"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46" w:type="dxa"/>
            <w:vAlign w:val="center"/>
            <w:hideMark/>
          </w:tcPr>
          <w:p w14:paraId="2BCA9E20"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05336E08" w14:textId="77777777" w:rsidTr="00ED5491">
        <w:trPr>
          <w:trHeight w:val="267"/>
        </w:trPr>
        <w:tc>
          <w:tcPr>
            <w:tcW w:w="620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9735E1" w14:textId="0D6EA5C8"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xml:space="preserve">BANCO RECIBIDOR DEL </w:t>
            </w:r>
            <w:r w:rsidR="0029123F" w:rsidRPr="00EB7ACC">
              <w:rPr>
                <w:rFonts w:ascii="Verdana" w:eastAsia="Times New Roman" w:hAnsi="Verdana" w:cs="Arial"/>
                <w:kern w:val="0"/>
                <w:sz w:val="22"/>
                <w:szCs w:val="22"/>
                <w:lang w:eastAsia="es-AR"/>
                <w14:ligatures w14:val="none"/>
              </w:rPr>
              <w:t>EXTERIOR (</w:t>
            </w:r>
            <w:r w:rsidRPr="00EB7ACC">
              <w:rPr>
                <w:rFonts w:ascii="Verdana" w:eastAsia="Times New Roman" w:hAnsi="Verdana" w:cs="Arial"/>
                <w:kern w:val="0"/>
                <w:sz w:val="22"/>
                <w:szCs w:val="22"/>
                <w:lang w:eastAsia="es-AR"/>
                <w14:ligatures w14:val="none"/>
              </w:rPr>
              <w:t>**)</w:t>
            </w:r>
          </w:p>
        </w:tc>
        <w:tc>
          <w:tcPr>
            <w:tcW w:w="46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4FAF2DE"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SWIFT</w:t>
            </w:r>
          </w:p>
        </w:tc>
        <w:tc>
          <w:tcPr>
            <w:tcW w:w="146" w:type="dxa"/>
            <w:vAlign w:val="center"/>
            <w:hideMark/>
          </w:tcPr>
          <w:p w14:paraId="5A4431B2"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78DE32A3" w14:textId="77777777" w:rsidTr="00ED5491">
        <w:trPr>
          <w:trHeight w:val="267"/>
        </w:trPr>
        <w:tc>
          <w:tcPr>
            <w:tcW w:w="6200"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110DFC2" w14:textId="400C0DCF"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4677"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64C775" w14:textId="1657489B"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46" w:type="dxa"/>
            <w:vAlign w:val="center"/>
            <w:hideMark/>
          </w:tcPr>
          <w:p w14:paraId="78448CE5"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bl>
    <w:p w14:paraId="7F498462" w14:textId="77777777" w:rsidR="008054E0" w:rsidRPr="0063785D" w:rsidRDefault="008054E0" w:rsidP="008054E0">
      <w:pPr>
        <w:spacing w:line="360" w:lineRule="auto"/>
        <w:jc w:val="both"/>
        <w:rPr>
          <w:rFonts w:ascii="Verdana" w:hAnsi="Verdana" w:cs="Arial"/>
          <w:sz w:val="22"/>
          <w:szCs w:val="22"/>
        </w:rPr>
      </w:pPr>
      <w:r w:rsidRPr="0063785D">
        <w:rPr>
          <w:rFonts w:ascii="Verdana" w:hAnsi="Verdana" w:cs="Arial"/>
          <w:sz w:val="22"/>
          <w:szCs w:val="22"/>
        </w:rPr>
        <w:lastRenderedPageBreak/>
        <w:t>Suscribiendo el BOLETO DE VENTA DE CAMBIOS por derecho propio /en nombre y representación del titular de la operación (según corresponda), manifiesto</w:t>
      </w:r>
      <w:r>
        <w:rPr>
          <w:rFonts w:ascii="Verdana" w:hAnsi="Verdana" w:cs="Arial"/>
          <w:sz w:val="22"/>
          <w:szCs w:val="22"/>
        </w:rPr>
        <w:t>/manifestamos</w:t>
      </w:r>
      <w:r w:rsidRPr="0063785D">
        <w:rPr>
          <w:rFonts w:ascii="Verdana" w:hAnsi="Verdana" w:cs="Arial"/>
          <w:sz w:val="22"/>
          <w:szCs w:val="22"/>
        </w:rPr>
        <w:t xml:space="preserve"> en carácter de declaración jurada:</w:t>
      </w:r>
    </w:p>
    <w:p w14:paraId="42689678" w14:textId="77777777" w:rsidR="008054E0" w:rsidRPr="0063785D" w:rsidRDefault="008054E0" w:rsidP="008054E0">
      <w:pPr>
        <w:spacing w:line="360" w:lineRule="auto"/>
        <w:jc w:val="both"/>
        <w:rPr>
          <w:rFonts w:ascii="Verdana" w:hAnsi="Verdana" w:cs="Arial"/>
          <w:sz w:val="22"/>
          <w:szCs w:val="22"/>
        </w:rPr>
      </w:pPr>
      <w:r w:rsidRPr="0063785D">
        <w:rPr>
          <w:rFonts w:ascii="Verdana" w:hAnsi="Verdana" w:cs="Arial"/>
          <w:sz w:val="22"/>
          <w:szCs w:val="22"/>
        </w:rPr>
        <w:t xml:space="preserve">-Que los datos e información consignados en el presente son exactos, correctos y fiel expresión de la verdad. </w:t>
      </w:r>
    </w:p>
    <w:p w14:paraId="41613E9A" w14:textId="77777777" w:rsidR="008054E0" w:rsidRPr="0063785D" w:rsidRDefault="008054E0" w:rsidP="008054E0">
      <w:pPr>
        <w:spacing w:line="360" w:lineRule="auto"/>
        <w:jc w:val="both"/>
        <w:rPr>
          <w:rFonts w:ascii="Verdana" w:hAnsi="Verdana" w:cs="Arial"/>
          <w:sz w:val="22"/>
          <w:szCs w:val="22"/>
        </w:rPr>
      </w:pPr>
      <w:r w:rsidRPr="0063785D">
        <w:rPr>
          <w:rFonts w:ascii="Verdana" w:hAnsi="Verdana" w:cs="Arial"/>
          <w:sz w:val="22"/>
          <w:szCs w:val="22"/>
        </w:rPr>
        <w:t>-Que el destino de la operación es el indicado en la solicitud y en el presente</w:t>
      </w:r>
      <w:r>
        <w:rPr>
          <w:rFonts w:ascii="Verdana" w:hAnsi="Verdana" w:cs="Arial"/>
          <w:sz w:val="22"/>
          <w:szCs w:val="22"/>
        </w:rPr>
        <w:t xml:space="preserve"> Anexo</w:t>
      </w:r>
      <w:r w:rsidRPr="0063785D">
        <w:rPr>
          <w:rFonts w:ascii="Verdana" w:hAnsi="Verdana" w:cs="Arial"/>
          <w:sz w:val="22"/>
          <w:szCs w:val="22"/>
        </w:rPr>
        <w:t>.</w:t>
      </w:r>
    </w:p>
    <w:p w14:paraId="4AAB7EF3" w14:textId="77777777" w:rsidR="008054E0" w:rsidRDefault="008054E0" w:rsidP="008054E0">
      <w:pPr>
        <w:spacing w:line="360" w:lineRule="auto"/>
        <w:jc w:val="both"/>
        <w:rPr>
          <w:rFonts w:ascii="Verdana" w:hAnsi="Verdana" w:cs="Arial"/>
          <w:sz w:val="22"/>
          <w:szCs w:val="22"/>
        </w:rPr>
      </w:pPr>
      <w:r w:rsidRPr="0063785D">
        <w:rPr>
          <w:rFonts w:ascii="Verdana" w:hAnsi="Verdana" w:cs="Arial"/>
          <w:sz w:val="22"/>
          <w:szCs w:val="22"/>
        </w:rPr>
        <w:t xml:space="preserve">-Conocer las normas de exterior y cambios que regulan que la operación solicitada y no haber incumplido ni superado incluyendo la presente operación los límites y restricciones previstos en las mismas para el acceso al mercado de cambios y/o canje y/o arbitraje. </w:t>
      </w:r>
    </w:p>
    <w:p w14:paraId="3032046C" w14:textId="77777777" w:rsidR="008054E0" w:rsidRPr="0063785D" w:rsidRDefault="008054E0" w:rsidP="008054E0">
      <w:pPr>
        <w:spacing w:line="360" w:lineRule="auto"/>
        <w:jc w:val="both"/>
        <w:rPr>
          <w:rFonts w:ascii="Verdana" w:hAnsi="Verdana" w:cs="Arial"/>
          <w:sz w:val="22"/>
          <w:szCs w:val="22"/>
        </w:rPr>
      </w:pPr>
      <w:r w:rsidRPr="0063785D">
        <w:rPr>
          <w:rFonts w:ascii="Verdana" w:hAnsi="Verdana" w:cs="Arial"/>
          <w:sz w:val="22"/>
          <w:szCs w:val="22"/>
        </w:rPr>
        <w:t xml:space="preserve">- Que no </w:t>
      </w:r>
      <w:r>
        <w:rPr>
          <w:rFonts w:ascii="Verdana" w:hAnsi="Verdana" w:cs="Arial"/>
          <w:sz w:val="22"/>
          <w:szCs w:val="22"/>
        </w:rPr>
        <w:t>estoy/</w:t>
      </w:r>
      <w:r w:rsidRPr="0063785D">
        <w:rPr>
          <w:rFonts w:ascii="Verdana" w:hAnsi="Verdana" w:cs="Arial"/>
          <w:sz w:val="22"/>
          <w:szCs w:val="22"/>
        </w:rPr>
        <w:t>estamos incluido</w:t>
      </w:r>
      <w:r>
        <w:rPr>
          <w:rFonts w:ascii="Verdana" w:hAnsi="Verdana" w:cs="Arial"/>
          <w:sz w:val="22"/>
          <w:szCs w:val="22"/>
        </w:rPr>
        <w:t>/</w:t>
      </w:r>
      <w:r w:rsidRPr="0063785D">
        <w:rPr>
          <w:rFonts w:ascii="Verdana" w:hAnsi="Verdana" w:cs="Arial"/>
          <w:sz w:val="22"/>
          <w:szCs w:val="22"/>
        </w:rPr>
        <w:t>s por la Administración Federal de Ingresos Públicos (AFIP) en la base de facturas o documentos equivalentes calificados como apócrifos.</w:t>
      </w:r>
    </w:p>
    <w:p w14:paraId="09E07C67" w14:textId="77777777" w:rsidR="008054E0" w:rsidRPr="0063785D" w:rsidRDefault="008054E0" w:rsidP="008054E0">
      <w:pPr>
        <w:spacing w:line="360" w:lineRule="auto"/>
        <w:jc w:val="both"/>
        <w:rPr>
          <w:rFonts w:ascii="Verdana" w:hAnsi="Verdana" w:cs="Arial"/>
          <w:sz w:val="22"/>
          <w:szCs w:val="22"/>
        </w:rPr>
      </w:pPr>
      <w:r w:rsidRPr="0063785D">
        <w:rPr>
          <w:rFonts w:ascii="Verdana" w:hAnsi="Verdana" w:cs="Arial"/>
          <w:sz w:val="22"/>
          <w:szCs w:val="22"/>
        </w:rPr>
        <w:t xml:space="preserve">- Que, de corresponder, </w:t>
      </w:r>
      <w:r>
        <w:rPr>
          <w:rFonts w:ascii="Verdana" w:hAnsi="Verdana" w:cs="Arial"/>
          <w:sz w:val="22"/>
          <w:szCs w:val="22"/>
        </w:rPr>
        <w:t>he/</w:t>
      </w:r>
      <w:r w:rsidRPr="0063785D">
        <w:rPr>
          <w:rFonts w:ascii="Verdana" w:hAnsi="Verdana" w:cs="Arial"/>
          <w:sz w:val="22"/>
          <w:szCs w:val="22"/>
        </w:rPr>
        <w:t>hemos cumplimentado con el "Registro de información cambiaria de exportadores e importadores de bienes".</w:t>
      </w:r>
    </w:p>
    <w:p w14:paraId="041134BE" w14:textId="77777777" w:rsidR="008054E0" w:rsidRDefault="008054E0" w:rsidP="008054E0">
      <w:pPr>
        <w:spacing w:line="360" w:lineRule="auto"/>
        <w:rPr>
          <w:rFonts w:ascii="Verdana" w:hAnsi="Verdana" w:cs="Arial"/>
          <w:sz w:val="22"/>
          <w:szCs w:val="22"/>
        </w:rPr>
      </w:pPr>
      <w:r w:rsidRPr="0063785D">
        <w:rPr>
          <w:rFonts w:ascii="Verdana" w:hAnsi="Verdana" w:cs="Arial"/>
          <w:sz w:val="22"/>
          <w:szCs w:val="22"/>
        </w:rPr>
        <w:t xml:space="preserve">- Que no </w:t>
      </w:r>
      <w:r>
        <w:rPr>
          <w:rFonts w:ascii="Verdana" w:hAnsi="Verdana" w:cs="Arial"/>
          <w:sz w:val="22"/>
          <w:szCs w:val="22"/>
        </w:rPr>
        <w:t>estoy/</w:t>
      </w:r>
      <w:r w:rsidRPr="0063785D">
        <w:rPr>
          <w:rFonts w:ascii="Verdana" w:hAnsi="Verdana" w:cs="Arial"/>
          <w:sz w:val="22"/>
          <w:szCs w:val="22"/>
        </w:rPr>
        <w:t>estamos incluidos por el BCRA en el listado de CUITs con operaciones inconsistentes.</w:t>
      </w:r>
    </w:p>
    <w:p w14:paraId="23210EC7" w14:textId="77777777" w:rsidR="008054E0" w:rsidRDefault="008054E0" w:rsidP="008054E0">
      <w:pPr>
        <w:spacing w:line="360" w:lineRule="auto"/>
        <w:rPr>
          <w:rFonts w:ascii="Verdana" w:hAnsi="Verdana" w:cs="Arial"/>
          <w:sz w:val="22"/>
          <w:szCs w:val="22"/>
        </w:rPr>
      </w:pPr>
    </w:p>
    <w:p w14:paraId="4640B325" w14:textId="77777777" w:rsidR="008054E0" w:rsidRDefault="008054E0" w:rsidP="008054E0">
      <w:pPr>
        <w:spacing w:line="360" w:lineRule="auto"/>
        <w:jc w:val="both"/>
        <w:rPr>
          <w:rFonts w:ascii="Verdana" w:hAnsi="Verdana" w:cs="Arial"/>
          <w:i/>
          <w:sz w:val="22"/>
          <w:szCs w:val="22"/>
        </w:rPr>
      </w:pPr>
      <w:r w:rsidRPr="00B951C4">
        <w:rPr>
          <w:rFonts w:ascii="Verdana" w:hAnsi="Verdana" w:cs="Arial"/>
          <w:i/>
          <w:sz w:val="22"/>
          <w:szCs w:val="22"/>
        </w:rPr>
        <w:t xml:space="preserve">*Aclaración: En caso de que la presente Solicitud de Financiación no sea aceptada por el Banco, </w:t>
      </w:r>
      <w:r>
        <w:rPr>
          <w:rFonts w:ascii="Verdana" w:hAnsi="Verdana" w:cs="Arial"/>
          <w:i/>
          <w:sz w:val="22"/>
          <w:szCs w:val="22"/>
        </w:rPr>
        <w:t xml:space="preserve">el </w:t>
      </w:r>
      <w:r w:rsidRPr="00EB7ACC">
        <w:rPr>
          <w:rFonts w:ascii="Verdana" w:hAnsi="Verdana" w:cs="Arial"/>
          <w:b/>
          <w:bCs/>
          <w:i/>
          <w:iCs/>
          <w:sz w:val="22"/>
          <w:szCs w:val="22"/>
        </w:rPr>
        <w:t>BOLETO DE VENTA DE CAMBIO por la Transferencia al Exterior</w:t>
      </w:r>
      <w:r>
        <w:rPr>
          <w:rFonts w:ascii="Verdana" w:hAnsi="Verdana" w:cs="Arial"/>
          <w:b/>
          <w:bCs/>
          <w:i/>
          <w:iCs/>
          <w:sz w:val="22"/>
          <w:szCs w:val="22"/>
        </w:rPr>
        <w:t xml:space="preserve"> </w:t>
      </w:r>
      <w:r w:rsidRPr="00B951C4">
        <w:rPr>
          <w:rFonts w:ascii="Verdana" w:hAnsi="Verdana" w:cs="Arial"/>
          <w:i/>
          <w:sz w:val="22"/>
          <w:szCs w:val="22"/>
        </w:rPr>
        <w:t>quedará inmediatamente sin efecto.</w:t>
      </w:r>
      <w:r>
        <w:rPr>
          <w:rFonts w:ascii="Verdana" w:hAnsi="Verdana" w:cs="Arial"/>
          <w:i/>
          <w:sz w:val="22"/>
          <w:szCs w:val="22"/>
        </w:rPr>
        <w:t xml:space="preserve"> </w:t>
      </w:r>
    </w:p>
    <w:p w14:paraId="3B257DE4" w14:textId="77777777" w:rsidR="008054E0" w:rsidRDefault="008054E0" w:rsidP="008054E0">
      <w:pPr>
        <w:spacing w:line="360" w:lineRule="auto"/>
        <w:rPr>
          <w:rFonts w:ascii="Verdana" w:hAnsi="Verdana" w:cs="Arial"/>
          <w:sz w:val="22"/>
          <w:szCs w:val="22"/>
        </w:rPr>
      </w:pPr>
    </w:p>
    <w:p w14:paraId="285B5970" w14:textId="77777777" w:rsidR="008054E0" w:rsidRDefault="008054E0" w:rsidP="008054E0">
      <w:pPr>
        <w:spacing w:line="360" w:lineRule="auto"/>
        <w:rPr>
          <w:rFonts w:ascii="Verdana" w:hAnsi="Verdana" w:cs="Arial"/>
          <w:sz w:val="22"/>
          <w:szCs w:val="22"/>
        </w:rPr>
      </w:pPr>
    </w:p>
    <w:p w14:paraId="5382EDB6" w14:textId="77777777" w:rsidR="008054E0" w:rsidRDefault="008054E0" w:rsidP="008054E0">
      <w:pPr>
        <w:spacing w:line="360" w:lineRule="auto"/>
        <w:rPr>
          <w:rFonts w:ascii="Verdana" w:hAnsi="Verdana" w:cs="Arial"/>
          <w:sz w:val="22"/>
          <w:szCs w:val="22"/>
        </w:rPr>
      </w:pPr>
    </w:p>
    <w:p w14:paraId="60E638A8" w14:textId="77777777" w:rsidR="008054E0" w:rsidRDefault="008054E0" w:rsidP="008054E0">
      <w:pPr>
        <w:spacing w:line="360" w:lineRule="auto"/>
        <w:jc w:val="center"/>
        <w:rPr>
          <w:rFonts w:ascii="Verdana" w:hAnsi="Verdana" w:cs="Tahoma"/>
          <w:b/>
          <w:color w:val="005F5A"/>
          <w:sz w:val="22"/>
          <w:szCs w:val="22"/>
        </w:rPr>
      </w:pPr>
    </w:p>
    <w:p w14:paraId="7B186131" w14:textId="77777777" w:rsidR="008054E0" w:rsidRDefault="008054E0" w:rsidP="008054E0">
      <w:pPr>
        <w:spacing w:line="360" w:lineRule="auto"/>
        <w:jc w:val="center"/>
        <w:rPr>
          <w:rFonts w:ascii="Verdana" w:hAnsi="Verdana" w:cs="Tahoma"/>
          <w:b/>
          <w:color w:val="005F5A"/>
          <w:sz w:val="22"/>
          <w:szCs w:val="22"/>
        </w:rPr>
      </w:pPr>
    </w:p>
    <w:p w14:paraId="71557EAC" w14:textId="77777777" w:rsidR="008054E0" w:rsidRDefault="008054E0" w:rsidP="008054E0">
      <w:pPr>
        <w:spacing w:line="360" w:lineRule="auto"/>
        <w:jc w:val="center"/>
        <w:rPr>
          <w:rFonts w:ascii="Verdana" w:hAnsi="Verdana" w:cs="Tahoma"/>
          <w:b/>
          <w:color w:val="005F5A"/>
          <w:sz w:val="22"/>
          <w:szCs w:val="22"/>
        </w:rPr>
      </w:pPr>
    </w:p>
    <w:p w14:paraId="77E97FA5" w14:textId="77777777" w:rsidR="008054E0" w:rsidRDefault="008054E0" w:rsidP="008054E0">
      <w:pPr>
        <w:spacing w:line="360" w:lineRule="auto"/>
        <w:jc w:val="center"/>
        <w:rPr>
          <w:rFonts w:ascii="Verdana" w:hAnsi="Verdana" w:cs="Tahoma"/>
          <w:b/>
          <w:color w:val="005F5A"/>
          <w:sz w:val="22"/>
          <w:szCs w:val="22"/>
        </w:rPr>
      </w:pPr>
    </w:p>
    <w:p w14:paraId="46D466B3" w14:textId="77777777" w:rsidR="00ED5491" w:rsidRPr="00846CB4" w:rsidRDefault="008054E0" w:rsidP="00ED5491">
      <w:pPr>
        <w:spacing w:line="360" w:lineRule="auto"/>
        <w:jc w:val="center"/>
        <w:rPr>
          <w:rFonts w:ascii="Verdana" w:hAnsi="Verdana" w:cs="Tahoma"/>
          <w:b/>
          <w:color w:val="156082" w:themeColor="accent1"/>
          <w:sz w:val="22"/>
          <w:szCs w:val="22"/>
        </w:rPr>
      </w:pPr>
      <w:r w:rsidRPr="00846CB4">
        <w:rPr>
          <w:rFonts w:ascii="Verdana" w:hAnsi="Verdana" w:cs="Tahoma"/>
          <w:b/>
          <w:color w:val="156082" w:themeColor="accent1"/>
          <w:sz w:val="22"/>
          <w:szCs w:val="22"/>
        </w:rPr>
        <w:lastRenderedPageBreak/>
        <w:t>ANEXO IV</w:t>
      </w:r>
    </w:p>
    <w:p w14:paraId="5C88DA08" w14:textId="7B7B5E0F" w:rsidR="008054E0" w:rsidRPr="00846CB4" w:rsidRDefault="008054E0" w:rsidP="00ED5491">
      <w:pPr>
        <w:spacing w:line="360" w:lineRule="auto"/>
        <w:rPr>
          <w:rFonts w:ascii="Verdana" w:hAnsi="Verdana" w:cs="Tahoma"/>
          <w:b/>
          <w:color w:val="156082" w:themeColor="accent1"/>
          <w:sz w:val="22"/>
          <w:szCs w:val="22"/>
        </w:rPr>
      </w:pPr>
      <w:r w:rsidRPr="00846CB4">
        <w:rPr>
          <w:rFonts w:ascii="Verdana" w:hAnsi="Verdana" w:cs="Arial"/>
          <w:b/>
          <w:bCs/>
          <w:i/>
          <w:iCs/>
          <w:color w:val="156082" w:themeColor="accent1"/>
          <w:sz w:val="22"/>
          <w:szCs w:val="22"/>
        </w:rPr>
        <w:t>BOLETO DE COMPRA DE CAMBIO por la acreditación de la Financiación de Importación</w:t>
      </w:r>
    </w:p>
    <w:tbl>
      <w:tblPr>
        <w:tblW w:w="10115" w:type="dxa"/>
        <w:tblInd w:w="-803" w:type="dxa"/>
        <w:tblCellMar>
          <w:left w:w="70" w:type="dxa"/>
          <w:right w:w="70" w:type="dxa"/>
        </w:tblCellMar>
        <w:tblLook w:val="04A0" w:firstRow="1" w:lastRow="0" w:firstColumn="1" w:lastColumn="0" w:noHBand="0" w:noVBand="1"/>
      </w:tblPr>
      <w:tblGrid>
        <w:gridCol w:w="4475"/>
        <w:gridCol w:w="932"/>
        <w:gridCol w:w="559"/>
        <w:gridCol w:w="746"/>
        <w:gridCol w:w="406"/>
        <w:gridCol w:w="1046"/>
        <w:gridCol w:w="1791"/>
        <w:gridCol w:w="160"/>
      </w:tblGrid>
      <w:tr w:rsidR="008054E0" w:rsidRPr="00CB4343" w14:paraId="0956824A" w14:textId="77777777" w:rsidTr="003344A8">
        <w:trPr>
          <w:gridAfter w:val="1"/>
          <w:wAfter w:w="160" w:type="dxa"/>
          <w:trHeight w:val="1252"/>
        </w:trPr>
        <w:tc>
          <w:tcPr>
            <w:tcW w:w="4475"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09214185" w14:textId="77777777" w:rsidR="008054E0" w:rsidRPr="00EB7ACC" w:rsidRDefault="008054E0" w:rsidP="00CD01FD">
            <w:pPr>
              <w:spacing w:after="0" w:line="360" w:lineRule="auto"/>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 xml:space="preserve">BANCO CENTRAL DE LA REPÚBLICA ARGENTINA </w:t>
            </w:r>
            <w:r w:rsidRPr="00EB7ACC">
              <w:rPr>
                <w:rFonts w:ascii="Verdana" w:eastAsia="Times New Roman" w:hAnsi="Verdana" w:cs="Arial"/>
                <w:b/>
                <w:bCs/>
                <w:kern w:val="0"/>
                <w:sz w:val="22"/>
                <w:szCs w:val="22"/>
                <w:lang w:eastAsia="es-AR"/>
                <w14:ligatures w14:val="none"/>
              </w:rPr>
              <w:br/>
              <w:t>GERENCIA DE EXTERIOR Y CAMBIOS</w:t>
            </w:r>
          </w:p>
        </w:tc>
        <w:tc>
          <w:tcPr>
            <w:tcW w:w="2643" w:type="dxa"/>
            <w:gridSpan w:val="4"/>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5BDB5246" w14:textId="77777777" w:rsidR="008054E0" w:rsidRPr="00EB7ACC" w:rsidRDefault="008054E0" w:rsidP="00CD01FD">
            <w:pPr>
              <w:spacing w:after="0" w:line="360" w:lineRule="auto"/>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 xml:space="preserve">Mercado Libre de Cambios COMPRA </w:t>
            </w:r>
            <w:r w:rsidRPr="00EB7ACC">
              <w:rPr>
                <w:rFonts w:ascii="Verdana" w:eastAsia="Times New Roman" w:hAnsi="Verdana" w:cs="Arial"/>
                <w:b/>
                <w:bCs/>
                <w:kern w:val="0"/>
                <w:sz w:val="22"/>
                <w:szCs w:val="22"/>
                <w:lang w:eastAsia="es-AR"/>
                <w14:ligatures w14:val="none"/>
              </w:rPr>
              <w:br/>
              <w:t>de Cambio a Clientes</w:t>
            </w:r>
          </w:p>
        </w:tc>
        <w:tc>
          <w:tcPr>
            <w:tcW w:w="1046" w:type="dxa"/>
            <w:tcBorders>
              <w:top w:val="single" w:sz="8" w:space="0" w:color="auto"/>
              <w:left w:val="nil"/>
              <w:bottom w:val="single" w:sz="4" w:space="0" w:color="auto"/>
              <w:right w:val="single" w:sz="4" w:space="0" w:color="auto"/>
            </w:tcBorders>
            <w:shd w:val="clear" w:color="auto" w:fill="auto"/>
            <w:noWrap/>
            <w:vAlign w:val="center"/>
            <w:hideMark/>
          </w:tcPr>
          <w:p w14:paraId="07F021CC"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w:t>
            </w:r>
          </w:p>
        </w:tc>
        <w:tc>
          <w:tcPr>
            <w:tcW w:w="1791" w:type="dxa"/>
            <w:tcBorders>
              <w:top w:val="single" w:sz="8" w:space="0" w:color="auto"/>
              <w:left w:val="nil"/>
              <w:bottom w:val="single" w:sz="4" w:space="0" w:color="auto"/>
              <w:right w:val="single" w:sz="8" w:space="0" w:color="000000"/>
            </w:tcBorders>
            <w:shd w:val="clear" w:color="auto" w:fill="auto"/>
            <w:vAlign w:val="center"/>
            <w:hideMark/>
          </w:tcPr>
          <w:p w14:paraId="224D44D6" w14:textId="77777777" w:rsidR="008054E0" w:rsidRPr="00EB7ACC" w:rsidRDefault="008054E0" w:rsidP="00CD01FD">
            <w:pPr>
              <w:spacing w:after="0" w:line="360" w:lineRule="auto"/>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Nº DE BOLETO (asignado por el Banco)</w:t>
            </w:r>
          </w:p>
        </w:tc>
      </w:tr>
      <w:tr w:rsidR="008054E0" w:rsidRPr="00CB4343" w14:paraId="57D4ED87" w14:textId="77777777" w:rsidTr="003344A8">
        <w:trPr>
          <w:gridAfter w:val="1"/>
          <w:wAfter w:w="160" w:type="dxa"/>
          <w:trHeight w:val="499"/>
        </w:trPr>
        <w:tc>
          <w:tcPr>
            <w:tcW w:w="4475" w:type="dxa"/>
            <w:vMerge/>
            <w:tcBorders>
              <w:top w:val="single" w:sz="8" w:space="0" w:color="auto"/>
              <w:left w:val="single" w:sz="8" w:space="0" w:color="auto"/>
              <w:bottom w:val="single" w:sz="4" w:space="0" w:color="000000"/>
              <w:right w:val="single" w:sz="4" w:space="0" w:color="000000"/>
            </w:tcBorders>
            <w:vAlign w:val="center"/>
            <w:hideMark/>
          </w:tcPr>
          <w:p w14:paraId="56D0FB5E"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p>
        </w:tc>
        <w:tc>
          <w:tcPr>
            <w:tcW w:w="2643" w:type="dxa"/>
            <w:gridSpan w:val="4"/>
            <w:vMerge/>
            <w:tcBorders>
              <w:top w:val="single" w:sz="8" w:space="0" w:color="auto"/>
              <w:left w:val="single" w:sz="4" w:space="0" w:color="auto"/>
              <w:bottom w:val="single" w:sz="4" w:space="0" w:color="000000"/>
              <w:right w:val="single" w:sz="4" w:space="0" w:color="000000"/>
            </w:tcBorders>
            <w:vAlign w:val="center"/>
            <w:hideMark/>
          </w:tcPr>
          <w:p w14:paraId="2A481E9D"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B423B" w14:textId="7F42831F"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791"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FB89911" w14:textId="523D4FAB"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p>
        </w:tc>
      </w:tr>
      <w:tr w:rsidR="008054E0" w:rsidRPr="00CB4343" w14:paraId="5A0FAFD5" w14:textId="77777777" w:rsidTr="003344A8">
        <w:trPr>
          <w:trHeight w:val="91"/>
        </w:trPr>
        <w:tc>
          <w:tcPr>
            <w:tcW w:w="4475" w:type="dxa"/>
            <w:vMerge/>
            <w:tcBorders>
              <w:top w:val="single" w:sz="8" w:space="0" w:color="auto"/>
              <w:left w:val="single" w:sz="8" w:space="0" w:color="auto"/>
              <w:bottom w:val="single" w:sz="4" w:space="0" w:color="000000"/>
              <w:right w:val="single" w:sz="4" w:space="0" w:color="000000"/>
            </w:tcBorders>
            <w:vAlign w:val="center"/>
            <w:hideMark/>
          </w:tcPr>
          <w:p w14:paraId="1EA93168"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p>
        </w:tc>
        <w:tc>
          <w:tcPr>
            <w:tcW w:w="2643" w:type="dxa"/>
            <w:gridSpan w:val="4"/>
            <w:vMerge/>
            <w:tcBorders>
              <w:top w:val="single" w:sz="8" w:space="0" w:color="auto"/>
              <w:left w:val="single" w:sz="4" w:space="0" w:color="auto"/>
              <w:bottom w:val="single" w:sz="4" w:space="0" w:color="000000"/>
              <w:right w:val="single" w:sz="4" w:space="0" w:color="000000"/>
            </w:tcBorders>
            <w:vAlign w:val="center"/>
            <w:hideMark/>
          </w:tcPr>
          <w:p w14:paraId="5BD922B2"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14:paraId="3414DE2E"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p>
        </w:tc>
        <w:tc>
          <w:tcPr>
            <w:tcW w:w="1791" w:type="dxa"/>
            <w:vMerge/>
            <w:tcBorders>
              <w:top w:val="single" w:sz="4" w:space="0" w:color="auto"/>
              <w:left w:val="single" w:sz="4" w:space="0" w:color="auto"/>
              <w:bottom w:val="single" w:sz="4" w:space="0" w:color="auto"/>
              <w:right w:val="single" w:sz="8" w:space="0" w:color="000000"/>
            </w:tcBorders>
            <w:vAlign w:val="center"/>
            <w:hideMark/>
          </w:tcPr>
          <w:p w14:paraId="1F9C6A8C"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p>
        </w:tc>
        <w:tc>
          <w:tcPr>
            <w:tcW w:w="160" w:type="dxa"/>
            <w:tcBorders>
              <w:top w:val="nil"/>
              <w:left w:val="nil"/>
              <w:bottom w:val="nil"/>
              <w:right w:val="nil"/>
            </w:tcBorders>
            <w:shd w:val="clear" w:color="auto" w:fill="auto"/>
            <w:noWrap/>
            <w:vAlign w:val="bottom"/>
            <w:hideMark/>
          </w:tcPr>
          <w:p w14:paraId="4EB03C8C"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p>
        </w:tc>
      </w:tr>
      <w:tr w:rsidR="008054E0" w:rsidRPr="00CB4343" w14:paraId="63887685" w14:textId="77777777" w:rsidTr="003344A8">
        <w:trPr>
          <w:trHeight w:val="235"/>
        </w:trPr>
        <w:tc>
          <w:tcPr>
            <w:tcW w:w="8164" w:type="dxa"/>
            <w:gridSpan w:val="6"/>
            <w:tcBorders>
              <w:top w:val="single" w:sz="4" w:space="0" w:color="auto"/>
              <w:left w:val="single" w:sz="8" w:space="0" w:color="auto"/>
              <w:bottom w:val="single" w:sz="4" w:space="0" w:color="auto"/>
              <w:right w:val="nil"/>
            </w:tcBorders>
            <w:shd w:val="clear" w:color="auto" w:fill="auto"/>
            <w:noWrap/>
            <w:vAlign w:val="center"/>
            <w:hideMark/>
          </w:tcPr>
          <w:p w14:paraId="26D96A94"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Banco de la Provincia de Córdoba S.A.</w:t>
            </w:r>
          </w:p>
        </w:tc>
        <w:tc>
          <w:tcPr>
            <w:tcW w:w="1791" w:type="dxa"/>
            <w:tcBorders>
              <w:top w:val="single" w:sz="4" w:space="0" w:color="auto"/>
              <w:left w:val="nil"/>
              <w:bottom w:val="single" w:sz="4" w:space="0" w:color="auto"/>
              <w:right w:val="single" w:sz="8" w:space="0" w:color="000000"/>
            </w:tcBorders>
            <w:shd w:val="clear" w:color="auto" w:fill="auto"/>
            <w:noWrap/>
            <w:vAlign w:val="center"/>
            <w:hideMark/>
          </w:tcPr>
          <w:p w14:paraId="7DDA6E54" w14:textId="77777777" w:rsidR="008054E0" w:rsidRPr="00EB7ACC" w:rsidRDefault="008054E0" w:rsidP="006A0508">
            <w:pPr>
              <w:spacing w:after="0" w:line="360" w:lineRule="auto"/>
              <w:jc w:val="both"/>
              <w:rPr>
                <w:rFonts w:ascii="Verdana" w:eastAsia="Times New Roman" w:hAnsi="Verdana" w:cs="Arial"/>
                <w:b/>
                <w:bCs/>
                <w:kern w:val="0"/>
                <w:sz w:val="22"/>
                <w:szCs w:val="22"/>
                <w:lang w:eastAsia="es-AR"/>
                <w14:ligatures w14:val="none"/>
              </w:rPr>
            </w:pPr>
            <w:r w:rsidRPr="00EB7ACC">
              <w:rPr>
                <w:rFonts w:ascii="Verdana" w:eastAsia="Times New Roman" w:hAnsi="Verdana" w:cs="Arial"/>
                <w:b/>
                <w:bCs/>
                <w:kern w:val="0"/>
                <w:sz w:val="22"/>
                <w:szCs w:val="22"/>
                <w:lang w:eastAsia="es-AR"/>
                <w14:ligatures w14:val="none"/>
              </w:rPr>
              <w:t>020</w:t>
            </w:r>
          </w:p>
        </w:tc>
        <w:tc>
          <w:tcPr>
            <w:tcW w:w="160" w:type="dxa"/>
            <w:vAlign w:val="center"/>
            <w:hideMark/>
          </w:tcPr>
          <w:p w14:paraId="3FC7800E"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33FDEE7" w14:textId="77777777" w:rsidTr="003344A8">
        <w:trPr>
          <w:trHeight w:val="235"/>
        </w:trPr>
        <w:tc>
          <w:tcPr>
            <w:tcW w:w="711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537B991"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SOLICITANTE</w:t>
            </w:r>
          </w:p>
        </w:tc>
        <w:tc>
          <w:tcPr>
            <w:tcW w:w="283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5D69CB5"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CUIT/CUIL/CDI (*)</w:t>
            </w:r>
          </w:p>
        </w:tc>
        <w:tc>
          <w:tcPr>
            <w:tcW w:w="160" w:type="dxa"/>
            <w:vAlign w:val="center"/>
            <w:hideMark/>
          </w:tcPr>
          <w:p w14:paraId="5546ABF6"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60A319C5" w14:textId="77777777" w:rsidTr="003344A8">
        <w:trPr>
          <w:trHeight w:val="235"/>
        </w:trPr>
        <w:tc>
          <w:tcPr>
            <w:tcW w:w="7118" w:type="dxa"/>
            <w:gridSpan w:val="5"/>
            <w:tcBorders>
              <w:top w:val="single" w:sz="4" w:space="0" w:color="auto"/>
              <w:left w:val="single" w:sz="8" w:space="0" w:color="auto"/>
              <w:bottom w:val="nil"/>
              <w:right w:val="single" w:sz="4" w:space="0" w:color="auto"/>
            </w:tcBorders>
            <w:shd w:val="clear" w:color="auto" w:fill="auto"/>
            <w:vAlign w:val="center"/>
            <w:hideMark/>
          </w:tcPr>
          <w:p w14:paraId="1456F1ED"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p>
        </w:tc>
        <w:tc>
          <w:tcPr>
            <w:tcW w:w="2837" w:type="dxa"/>
            <w:gridSpan w:val="2"/>
            <w:tcBorders>
              <w:top w:val="single" w:sz="4" w:space="0" w:color="auto"/>
              <w:left w:val="nil"/>
              <w:bottom w:val="nil"/>
              <w:right w:val="single" w:sz="8" w:space="0" w:color="000000"/>
            </w:tcBorders>
            <w:shd w:val="clear" w:color="auto" w:fill="auto"/>
            <w:noWrap/>
            <w:vAlign w:val="center"/>
            <w:hideMark/>
          </w:tcPr>
          <w:p w14:paraId="668BD8CD"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Pr="00EB7ACC">
              <w:rPr>
                <w:rFonts w:ascii="Verdana" w:eastAsia="Times New Roman" w:hAnsi="Verdana" w:cs="Arial"/>
                <w:kern w:val="0"/>
                <w:sz w:val="22"/>
                <w:szCs w:val="22"/>
                <w:lang w:eastAsia="es-AR"/>
                <w14:ligatures w14:val="none"/>
              </w:rPr>
              <w:t> </w:t>
            </w:r>
          </w:p>
        </w:tc>
        <w:tc>
          <w:tcPr>
            <w:tcW w:w="160" w:type="dxa"/>
            <w:vAlign w:val="center"/>
            <w:hideMark/>
          </w:tcPr>
          <w:p w14:paraId="1E092A29"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3BE175E9" w14:textId="77777777" w:rsidTr="003344A8">
        <w:trPr>
          <w:trHeight w:val="235"/>
        </w:trPr>
        <w:tc>
          <w:tcPr>
            <w:tcW w:w="99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C208137"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DOMICILIO</w:t>
            </w:r>
          </w:p>
        </w:tc>
        <w:tc>
          <w:tcPr>
            <w:tcW w:w="160" w:type="dxa"/>
            <w:vAlign w:val="center"/>
            <w:hideMark/>
          </w:tcPr>
          <w:p w14:paraId="360A1557"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332F1A7E" w14:textId="77777777" w:rsidTr="003344A8">
        <w:trPr>
          <w:trHeight w:val="235"/>
        </w:trPr>
        <w:tc>
          <w:tcPr>
            <w:tcW w:w="99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375342D" w14:textId="765536FE"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60" w:type="dxa"/>
            <w:vAlign w:val="center"/>
            <w:hideMark/>
          </w:tcPr>
          <w:p w14:paraId="525F7598"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41DB1B57" w14:textId="77777777" w:rsidTr="003344A8">
        <w:trPr>
          <w:trHeight w:val="235"/>
        </w:trPr>
        <w:tc>
          <w:tcPr>
            <w:tcW w:w="44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18182F"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POSTAL</w:t>
            </w:r>
          </w:p>
        </w:tc>
        <w:tc>
          <w:tcPr>
            <w:tcW w:w="2643" w:type="dxa"/>
            <w:gridSpan w:val="4"/>
            <w:tcBorders>
              <w:top w:val="single" w:sz="4" w:space="0" w:color="auto"/>
              <w:left w:val="nil"/>
              <w:bottom w:val="single" w:sz="4" w:space="0" w:color="auto"/>
              <w:right w:val="single" w:sz="4" w:space="0" w:color="auto"/>
            </w:tcBorders>
            <w:shd w:val="clear" w:color="auto" w:fill="auto"/>
            <w:vAlign w:val="center"/>
            <w:hideMark/>
          </w:tcPr>
          <w:p w14:paraId="046496B3" w14:textId="77777777" w:rsidR="008054E0" w:rsidRPr="00EB7ACC" w:rsidRDefault="008054E0" w:rsidP="00CD01FD">
            <w:pPr>
              <w:spacing w:after="0" w:line="360" w:lineRule="auto"/>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PAÍS ORIGEN (**)</w:t>
            </w:r>
          </w:p>
        </w:tc>
        <w:tc>
          <w:tcPr>
            <w:tcW w:w="2837" w:type="dxa"/>
            <w:gridSpan w:val="2"/>
            <w:tcBorders>
              <w:top w:val="single" w:sz="4" w:space="0" w:color="auto"/>
              <w:left w:val="nil"/>
              <w:bottom w:val="single" w:sz="4" w:space="0" w:color="auto"/>
              <w:right w:val="single" w:sz="8" w:space="0" w:color="000000"/>
            </w:tcBorders>
            <w:shd w:val="clear" w:color="auto" w:fill="auto"/>
            <w:vAlign w:val="center"/>
            <w:hideMark/>
          </w:tcPr>
          <w:p w14:paraId="21F5F96A"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FECHA INGRESO (**)</w:t>
            </w:r>
          </w:p>
        </w:tc>
        <w:tc>
          <w:tcPr>
            <w:tcW w:w="160" w:type="dxa"/>
            <w:vAlign w:val="center"/>
            <w:hideMark/>
          </w:tcPr>
          <w:p w14:paraId="746E2DAC"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99339BE" w14:textId="77777777" w:rsidTr="003344A8">
        <w:trPr>
          <w:trHeight w:val="235"/>
        </w:trPr>
        <w:tc>
          <w:tcPr>
            <w:tcW w:w="4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B4BC30" w14:textId="3E2B9513"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26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A44045" w14:textId="2902DBD6"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r w:rsidR="008054E0" w:rsidRPr="00EB7ACC">
              <w:rPr>
                <w:rFonts w:ascii="Verdana" w:eastAsia="Times New Roman" w:hAnsi="Verdana" w:cs="Arial"/>
                <w:kern w:val="0"/>
                <w:sz w:val="22"/>
                <w:szCs w:val="22"/>
                <w:lang w:eastAsia="es-AR"/>
                <w14:ligatures w14:val="none"/>
              </w:rPr>
              <w:t> </w:t>
            </w:r>
          </w:p>
        </w:tc>
        <w:tc>
          <w:tcPr>
            <w:tcW w:w="283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D42982B" w14:textId="0180E5FF"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60" w:type="dxa"/>
            <w:vAlign w:val="center"/>
            <w:hideMark/>
          </w:tcPr>
          <w:p w14:paraId="5ED4822F"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4150FC25" w14:textId="77777777" w:rsidTr="003344A8">
        <w:trPr>
          <w:trHeight w:val="235"/>
        </w:trPr>
        <w:tc>
          <w:tcPr>
            <w:tcW w:w="5966"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01ADA62"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Y CONCEPTO DE LA OPERACIÓN</w:t>
            </w:r>
          </w:p>
        </w:tc>
        <w:tc>
          <w:tcPr>
            <w:tcW w:w="11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38A975"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IMPORTE</w:t>
            </w:r>
          </w:p>
        </w:tc>
        <w:tc>
          <w:tcPr>
            <w:tcW w:w="2837" w:type="dxa"/>
            <w:gridSpan w:val="2"/>
            <w:tcBorders>
              <w:top w:val="single" w:sz="4" w:space="0" w:color="auto"/>
              <w:left w:val="nil"/>
              <w:bottom w:val="single" w:sz="4" w:space="0" w:color="auto"/>
              <w:right w:val="single" w:sz="8" w:space="0" w:color="000000"/>
            </w:tcBorders>
            <w:shd w:val="clear" w:color="auto" w:fill="auto"/>
            <w:vAlign w:val="center"/>
            <w:hideMark/>
          </w:tcPr>
          <w:p w14:paraId="55C9CEC3"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NºDE OFICIALIZACIÓN (**)</w:t>
            </w:r>
          </w:p>
        </w:tc>
        <w:tc>
          <w:tcPr>
            <w:tcW w:w="160" w:type="dxa"/>
            <w:vAlign w:val="center"/>
            <w:hideMark/>
          </w:tcPr>
          <w:p w14:paraId="3A0DDFD7"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73118F02" w14:textId="77777777" w:rsidTr="003344A8">
        <w:trPr>
          <w:trHeight w:val="235"/>
        </w:trPr>
        <w:tc>
          <w:tcPr>
            <w:tcW w:w="5966"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AE5E464" w14:textId="77777777" w:rsidR="008054E0" w:rsidRPr="00EB7ACC" w:rsidRDefault="008054E0" w:rsidP="00CD01FD">
            <w:pPr>
              <w:spacing w:after="0" w:line="360" w:lineRule="auto"/>
              <w:rPr>
                <w:rFonts w:ascii="Verdana" w:eastAsia="Times New Roman" w:hAnsi="Verdana" w:cs="Arial"/>
                <w:b/>
                <w:bCs/>
                <w:i/>
                <w:iCs/>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Pr="00EB7ACC">
              <w:rPr>
                <w:rFonts w:ascii="Verdana" w:eastAsia="Times New Roman" w:hAnsi="Verdana" w:cs="Arial"/>
                <w:b/>
                <w:bCs/>
                <w:i/>
                <w:iCs/>
                <w:kern w:val="0"/>
                <w:sz w:val="22"/>
                <w:szCs w:val="22"/>
                <w:lang w:eastAsia="es-AR"/>
                <w14:ligatures w14:val="none"/>
              </w:rPr>
              <w:t>P12 Otras financiaciones locales otorgadas por la entidad (excluida la financiación de exportaciones y tarjetas de crédito)</w:t>
            </w:r>
          </w:p>
        </w:tc>
        <w:tc>
          <w:tcPr>
            <w:tcW w:w="1152" w:type="dxa"/>
            <w:gridSpan w:val="2"/>
            <w:tcBorders>
              <w:top w:val="single" w:sz="4" w:space="0" w:color="auto"/>
              <w:left w:val="nil"/>
              <w:bottom w:val="single" w:sz="4" w:space="0" w:color="auto"/>
              <w:right w:val="single" w:sz="4" w:space="0" w:color="auto"/>
            </w:tcBorders>
            <w:shd w:val="clear" w:color="auto" w:fill="auto"/>
            <w:vAlign w:val="center"/>
            <w:hideMark/>
          </w:tcPr>
          <w:p w14:paraId="4077BF13" w14:textId="3F0C6823"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2837" w:type="dxa"/>
            <w:gridSpan w:val="2"/>
            <w:tcBorders>
              <w:top w:val="single" w:sz="4" w:space="0" w:color="auto"/>
              <w:left w:val="nil"/>
              <w:bottom w:val="single" w:sz="4" w:space="0" w:color="auto"/>
              <w:right w:val="single" w:sz="8" w:space="0" w:color="000000"/>
            </w:tcBorders>
            <w:shd w:val="clear" w:color="auto" w:fill="auto"/>
            <w:vAlign w:val="center"/>
            <w:hideMark/>
          </w:tcPr>
          <w:p w14:paraId="4CEA0136" w14:textId="49042501"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60" w:type="dxa"/>
            <w:vAlign w:val="center"/>
            <w:hideMark/>
          </w:tcPr>
          <w:p w14:paraId="483D4F21"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3466B143" w14:textId="77777777" w:rsidTr="003344A8">
        <w:trPr>
          <w:trHeight w:val="235"/>
        </w:trPr>
        <w:tc>
          <w:tcPr>
            <w:tcW w:w="540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A840C2"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INSTRUMENTO COMPRADO</w:t>
            </w:r>
          </w:p>
        </w:tc>
        <w:tc>
          <w:tcPr>
            <w:tcW w:w="454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8C8FDDC"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INSTRUMENTO ENTREGADO</w:t>
            </w:r>
          </w:p>
        </w:tc>
        <w:tc>
          <w:tcPr>
            <w:tcW w:w="160" w:type="dxa"/>
            <w:vAlign w:val="center"/>
            <w:hideMark/>
          </w:tcPr>
          <w:p w14:paraId="01BFC149"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15BEC8D4" w14:textId="77777777" w:rsidTr="003344A8">
        <w:trPr>
          <w:trHeight w:val="235"/>
        </w:trPr>
        <w:tc>
          <w:tcPr>
            <w:tcW w:w="540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AB2378" w14:textId="62689225"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454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A7C920D" w14:textId="5A03E4AC"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60" w:type="dxa"/>
            <w:vAlign w:val="center"/>
            <w:hideMark/>
          </w:tcPr>
          <w:p w14:paraId="77FBE64B"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31959CBF" w14:textId="77777777" w:rsidTr="003344A8">
        <w:trPr>
          <w:trHeight w:val="235"/>
        </w:trPr>
        <w:tc>
          <w:tcPr>
            <w:tcW w:w="4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2B30FA"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 MONEDA</w:t>
            </w:r>
          </w:p>
        </w:tc>
        <w:tc>
          <w:tcPr>
            <w:tcW w:w="2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02B6FF"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IMPORTE (SIN CENTAVOS)</w:t>
            </w:r>
          </w:p>
        </w:tc>
        <w:tc>
          <w:tcPr>
            <w:tcW w:w="324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23315BF"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TIPO DE CAMBIO</w:t>
            </w:r>
          </w:p>
        </w:tc>
        <w:tc>
          <w:tcPr>
            <w:tcW w:w="160" w:type="dxa"/>
            <w:vAlign w:val="center"/>
            <w:hideMark/>
          </w:tcPr>
          <w:p w14:paraId="2CD63AAC"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0845BACB" w14:textId="77777777" w:rsidTr="003344A8">
        <w:trPr>
          <w:trHeight w:val="235"/>
        </w:trPr>
        <w:tc>
          <w:tcPr>
            <w:tcW w:w="4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AB1112" w14:textId="60BB725A"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2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BAB687"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cs="Arial"/>
                <w:sz w:val="22"/>
                <w:szCs w:val="22"/>
              </w:rPr>
              <w:fldChar w:fldCharType="begin">
                <w:ffData>
                  <w:name w:val=""/>
                  <w:enabled/>
                  <w:calcOnExit w:val="0"/>
                  <w:textInput/>
                </w:ffData>
              </w:fldChar>
            </w:r>
            <w:r w:rsidRPr="00EB7ACC">
              <w:rPr>
                <w:rFonts w:ascii="Verdana" w:hAnsi="Verdana" w:cs="Arial"/>
                <w:sz w:val="22"/>
                <w:szCs w:val="22"/>
              </w:rPr>
              <w:instrText xml:space="preserve"> FORMTEXT </w:instrText>
            </w:r>
            <w:r w:rsidRPr="00EB7ACC">
              <w:rPr>
                <w:rFonts w:ascii="Verdana" w:hAnsi="Verdana" w:cs="Arial"/>
                <w:sz w:val="22"/>
                <w:szCs w:val="22"/>
              </w:rPr>
            </w:r>
            <w:r w:rsidRPr="00EB7ACC">
              <w:rPr>
                <w:rFonts w:ascii="Verdana" w:hAnsi="Verdana" w:cs="Arial"/>
                <w:sz w:val="22"/>
                <w:szCs w:val="22"/>
              </w:rPr>
              <w:fldChar w:fldCharType="separate"/>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t> </w:t>
            </w:r>
            <w:r w:rsidRPr="00EB7ACC">
              <w:rPr>
                <w:rFonts w:ascii="Verdana" w:hAnsi="Verdana" w:cs="Arial"/>
                <w:sz w:val="22"/>
                <w:szCs w:val="22"/>
              </w:rPr>
              <w:fldChar w:fldCharType="end"/>
            </w:r>
            <w:r w:rsidRPr="00EB7ACC">
              <w:rPr>
                <w:rFonts w:ascii="Verdana" w:eastAsia="Times New Roman" w:hAnsi="Verdana" w:cs="Arial"/>
                <w:kern w:val="0"/>
                <w:sz w:val="22"/>
                <w:szCs w:val="22"/>
                <w:lang w:eastAsia="es-AR"/>
                <w14:ligatures w14:val="none"/>
              </w:rPr>
              <w:t> </w:t>
            </w:r>
          </w:p>
        </w:tc>
        <w:tc>
          <w:tcPr>
            <w:tcW w:w="324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9F954D3" w14:textId="121EC987"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r w:rsidR="008054E0" w:rsidRPr="00EB7ACC">
              <w:rPr>
                <w:rFonts w:ascii="Verdana" w:eastAsia="Times New Roman" w:hAnsi="Verdana" w:cs="Arial"/>
                <w:kern w:val="0"/>
                <w:sz w:val="22"/>
                <w:szCs w:val="22"/>
                <w:lang w:eastAsia="es-AR"/>
                <w14:ligatures w14:val="none"/>
              </w:rPr>
              <w:t> </w:t>
            </w:r>
          </w:p>
        </w:tc>
        <w:tc>
          <w:tcPr>
            <w:tcW w:w="160" w:type="dxa"/>
            <w:vAlign w:val="center"/>
            <w:hideMark/>
          </w:tcPr>
          <w:p w14:paraId="1D37FF31"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0EFE6CDA" w14:textId="77777777" w:rsidTr="003344A8">
        <w:trPr>
          <w:trHeight w:val="235"/>
        </w:trPr>
        <w:tc>
          <w:tcPr>
            <w:tcW w:w="99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61BB5DD"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PAGADOR (**)</w:t>
            </w:r>
          </w:p>
        </w:tc>
        <w:tc>
          <w:tcPr>
            <w:tcW w:w="160" w:type="dxa"/>
            <w:vAlign w:val="center"/>
            <w:hideMark/>
          </w:tcPr>
          <w:p w14:paraId="201CE15D"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01A716FA" w14:textId="77777777" w:rsidTr="003344A8">
        <w:trPr>
          <w:trHeight w:val="235"/>
        </w:trPr>
        <w:tc>
          <w:tcPr>
            <w:tcW w:w="99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1A2A649" w14:textId="422609EC"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60" w:type="dxa"/>
            <w:vAlign w:val="center"/>
            <w:hideMark/>
          </w:tcPr>
          <w:p w14:paraId="67D2161C"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35056023" w14:textId="77777777" w:rsidTr="003344A8">
        <w:trPr>
          <w:trHeight w:val="235"/>
        </w:trPr>
        <w:tc>
          <w:tcPr>
            <w:tcW w:w="6712"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293064"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DOMICILIO</w:t>
            </w:r>
          </w:p>
        </w:tc>
        <w:tc>
          <w:tcPr>
            <w:tcW w:w="324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1322F52"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DEL PAÍS</w:t>
            </w:r>
          </w:p>
        </w:tc>
        <w:tc>
          <w:tcPr>
            <w:tcW w:w="160" w:type="dxa"/>
            <w:vAlign w:val="center"/>
            <w:hideMark/>
          </w:tcPr>
          <w:p w14:paraId="7D4E043C"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48E6AD44" w14:textId="77777777" w:rsidTr="003344A8">
        <w:trPr>
          <w:trHeight w:val="235"/>
        </w:trPr>
        <w:tc>
          <w:tcPr>
            <w:tcW w:w="6712"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45FB1A" w14:textId="48578052"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324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9BEECDC" w14:textId="5FE29E9B"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160" w:type="dxa"/>
            <w:vAlign w:val="center"/>
            <w:hideMark/>
          </w:tcPr>
          <w:p w14:paraId="0C919AA7"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66765A83" w14:textId="77777777" w:rsidTr="003344A8">
        <w:trPr>
          <w:trHeight w:val="225"/>
        </w:trPr>
        <w:tc>
          <w:tcPr>
            <w:tcW w:w="6712"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91F72C"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BANCO PAGADOR DEL EXTERIOR (**)</w:t>
            </w:r>
          </w:p>
        </w:tc>
        <w:tc>
          <w:tcPr>
            <w:tcW w:w="324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EC43B48" w14:textId="77777777"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CÓDIGO SWIFT</w:t>
            </w:r>
          </w:p>
        </w:tc>
        <w:tc>
          <w:tcPr>
            <w:tcW w:w="160" w:type="dxa"/>
            <w:vAlign w:val="center"/>
            <w:hideMark/>
          </w:tcPr>
          <w:p w14:paraId="4923335D"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r w:rsidR="008054E0" w:rsidRPr="00CB4343" w14:paraId="304B8E08" w14:textId="77777777" w:rsidTr="003344A8">
        <w:trPr>
          <w:trHeight w:val="235"/>
        </w:trPr>
        <w:tc>
          <w:tcPr>
            <w:tcW w:w="6712"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7B4AB9" w14:textId="297A8742" w:rsidR="008054E0" w:rsidRPr="00EB7ACC" w:rsidRDefault="008054E0"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t>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tc>
        <w:tc>
          <w:tcPr>
            <w:tcW w:w="324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5EE9411" w14:textId="5CA3B1BC" w:rsidR="008054E0" w:rsidRPr="00EB7ACC" w:rsidRDefault="00E07AA3" w:rsidP="006A0508">
            <w:pPr>
              <w:spacing w:after="0" w:line="360" w:lineRule="auto"/>
              <w:jc w:val="both"/>
              <w:rPr>
                <w:rFonts w:ascii="Verdana" w:eastAsia="Times New Roman" w:hAnsi="Verdana" w:cs="Arial"/>
                <w:kern w:val="0"/>
                <w:sz w:val="22"/>
                <w:szCs w:val="22"/>
                <w:lang w:eastAsia="es-AR"/>
                <w14:ligatures w14:val="none"/>
              </w:rPr>
            </w:pPr>
            <w:r w:rsidRPr="00EB7ACC">
              <w:rPr>
                <w:rFonts w:ascii="Verdana" w:hAnsi="Verdana"/>
                <w:b/>
                <w:sz w:val="22"/>
                <w:szCs w:val="22"/>
              </w:rPr>
              <w:fldChar w:fldCharType="begin">
                <w:ffData>
                  <w:name w:val="Texto114"/>
                  <w:enabled/>
                  <w:calcOnExit w:val="0"/>
                  <w:textInput/>
                </w:ffData>
              </w:fldChar>
            </w:r>
            <w:r w:rsidRPr="00EB7ACC">
              <w:rPr>
                <w:rFonts w:ascii="Verdana" w:hAnsi="Verdana"/>
                <w:sz w:val="22"/>
                <w:szCs w:val="22"/>
              </w:rPr>
              <w:instrText xml:space="preserve"> FORMTEXT </w:instrText>
            </w:r>
            <w:r w:rsidRPr="00EB7ACC">
              <w:rPr>
                <w:rFonts w:ascii="Verdana" w:hAnsi="Verdana"/>
                <w:b/>
                <w:sz w:val="22"/>
                <w:szCs w:val="22"/>
              </w:rPr>
            </w:r>
            <w:r w:rsidRPr="00EB7ACC">
              <w:rPr>
                <w:rFonts w:ascii="Verdana" w:hAnsi="Verdana"/>
                <w:b/>
                <w:sz w:val="22"/>
                <w:szCs w:val="22"/>
              </w:rPr>
              <w:fldChar w:fldCharType="separate"/>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sz w:val="22"/>
                <w:szCs w:val="22"/>
              </w:rPr>
              <w:t> </w:t>
            </w:r>
            <w:r w:rsidRPr="00EB7ACC">
              <w:rPr>
                <w:rFonts w:ascii="Verdana" w:hAnsi="Verdana"/>
                <w:b/>
                <w:sz w:val="22"/>
                <w:szCs w:val="22"/>
              </w:rPr>
              <w:fldChar w:fldCharType="end"/>
            </w:r>
            <w:r w:rsidR="008054E0" w:rsidRPr="00EB7ACC">
              <w:rPr>
                <w:rFonts w:ascii="Verdana" w:eastAsia="Times New Roman" w:hAnsi="Verdana" w:cs="Arial"/>
                <w:kern w:val="0"/>
                <w:sz w:val="22"/>
                <w:szCs w:val="22"/>
                <w:lang w:eastAsia="es-AR"/>
                <w14:ligatures w14:val="none"/>
              </w:rPr>
              <w:t> </w:t>
            </w:r>
          </w:p>
        </w:tc>
        <w:tc>
          <w:tcPr>
            <w:tcW w:w="160" w:type="dxa"/>
            <w:vAlign w:val="center"/>
            <w:hideMark/>
          </w:tcPr>
          <w:p w14:paraId="6CB3297D" w14:textId="77777777" w:rsidR="008054E0" w:rsidRPr="00EB7ACC" w:rsidRDefault="008054E0" w:rsidP="006A0508">
            <w:pPr>
              <w:spacing w:after="0" w:line="360" w:lineRule="auto"/>
              <w:jc w:val="both"/>
              <w:rPr>
                <w:rFonts w:ascii="Verdana" w:eastAsia="Times New Roman" w:hAnsi="Verdana" w:cs="Times New Roman"/>
                <w:kern w:val="0"/>
                <w:sz w:val="22"/>
                <w:szCs w:val="22"/>
                <w:lang w:eastAsia="es-AR"/>
                <w14:ligatures w14:val="none"/>
              </w:rPr>
            </w:pPr>
          </w:p>
        </w:tc>
      </w:tr>
    </w:tbl>
    <w:p w14:paraId="56E1BE45" w14:textId="77777777" w:rsidR="008054E0" w:rsidRPr="00EB7ACC" w:rsidRDefault="008054E0" w:rsidP="008054E0">
      <w:pPr>
        <w:spacing w:line="360" w:lineRule="auto"/>
        <w:ind w:right="284"/>
        <w:jc w:val="both"/>
        <w:rPr>
          <w:rFonts w:ascii="Verdana" w:eastAsia="Times New Roman" w:hAnsi="Verdana" w:cs="Arial"/>
          <w:kern w:val="0"/>
          <w:sz w:val="22"/>
          <w:szCs w:val="22"/>
          <w:lang w:eastAsia="es-AR"/>
          <w14:ligatures w14:val="none"/>
        </w:rPr>
      </w:pPr>
      <w:r w:rsidRPr="00EB7ACC">
        <w:rPr>
          <w:rFonts w:ascii="Verdana" w:eastAsia="Times New Roman" w:hAnsi="Verdana" w:cs="Arial"/>
          <w:kern w:val="0"/>
          <w:sz w:val="22"/>
          <w:szCs w:val="22"/>
          <w:lang w:eastAsia="es-AR"/>
          <w14:ligatures w14:val="none"/>
        </w:rPr>
        <w:lastRenderedPageBreak/>
        <w:t>*En carácter de declaración jurada hago</w:t>
      </w:r>
      <w:r>
        <w:rPr>
          <w:rFonts w:ascii="Verdana" w:eastAsia="Times New Roman" w:hAnsi="Verdana" w:cs="Arial"/>
          <w:kern w:val="0"/>
          <w:sz w:val="22"/>
          <w:szCs w:val="22"/>
          <w:lang w:eastAsia="es-AR"/>
          <w14:ligatures w14:val="none"/>
        </w:rPr>
        <w:t>/hacemos</w:t>
      </w:r>
      <w:r w:rsidRPr="00EB7ACC">
        <w:rPr>
          <w:rFonts w:ascii="Verdana" w:eastAsia="Times New Roman" w:hAnsi="Verdana" w:cs="Arial"/>
          <w:kern w:val="0"/>
          <w:sz w:val="22"/>
          <w:szCs w:val="22"/>
          <w:lang w:eastAsia="es-AR"/>
          <w14:ligatures w14:val="none"/>
        </w:rPr>
        <w:t xml:space="preserve"> constar sobre los datos contenidos en la operación de cambio, incluyendo el concepto de la operación y el cumplimiento de los límites y requisitos establecidos por estas normas.</w:t>
      </w:r>
    </w:p>
    <w:p w14:paraId="2D4D4691" w14:textId="77777777" w:rsidR="008054E0" w:rsidRPr="00EB7ACC" w:rsidRDefault="008054E0" w:rsidP="008054E0">
      <w:pPr>
        <w:spacing w:line="360" w:lineRule="auto"/>
        <w:ind w:left="-567" w:right="284"/>
        <w:jc w:val="both"/>
        <w:rPr>
          <w:rFonts w:ascii="Verdana" w:hAnsi="Verdana" w:cs="Arial"/>
          <w:b/>
          <w:bCs/>
          <w:sz w:val="22"/>
          <w:szCs w:val="22"/>
        </w:rPr>
      </w:pPr>
    </w:p>
    <w:p w14:paraId="0898F8ED" w14:textId="77777777" w:rsidR="008054E0" w:rsidRPr="003A1318" w:rsidRDefault="008054E0" w:rsidP="008054E0">
      <w:pPr>
        <w:spacing w:line="360" w:lineRule="auto"/>
        <w:jc w:val="both"/>
        <w:rPr>
          <w:rFonts w:ascii="Verdana" w:hAnsi="Verdana" w:cs="Arial"/>
          <w:b/>
          <w:bCs/>
          <w:i/>
          <w:iCs/>
          <w:sz w:val="22"/>
          <w:szCs w:val="22"/>
        </w:rPr>
      </w:pPr>
      <w:r w:rsidRPr="00B951C4">
        <w:rPr>
          <w:rFonts w:ascii="Verdana" w:hAnsi="Verdana" w:cs="Arial"/>
          <w:i/>
          <w:sz w:val="22"/>
          <w:szCs w:val="22"/>
        </w:rPr>
        <w:t xml:space="preserve">*Aclaración: En caso de que la presente Solicitud de Financiación no sea aceptada por el Banco, </w:t>
      </w:r>
      <w:r>
        <w:rPr>
          <w:rFonts w:ascii="Verdana" w:hAnsi="Verdana" w:cs="Arial"/>
          <w:i/>
          <w:sz w:val="22"/>
          <w:szCs w:val="22"/>
        </w:rPr>
        <w:t xml:space="preserve">el </w:t>
      </w:r>
      <w:r>
        <w:rPr>
          <w:rFonts w:ascii="Verdana" w:hAnsi="Verdana" w:cs="Arial"/>
          <w:b/>
          <w:bCs/>
          <w:i/>
          <w:iCs/>
          <w:sz w:val="22"/>
          <w:szCs w:val="22"/>
        </w:rPr>
        <w:t>BOLETO DE COMPRA DE CAMBIO</w:t>
      </w:r>
      <w:r w:rsidRPr="00EB7ACC">
        <w:rPr>
          <w:rFonts w:ascii="Verdana" w:hAnsi="Verdana" w:cs="Arial"/>
          <w:b/>
          <w:bCs/>
          <w:i/>
          <w:iCs/>
          <w:sz w:val="22"/>
          <w:szCs w:val="22"/>
        </w:rPr>
        <w:t xml:space="preserve"> por la acreditación d</w:t>
      </w:r>
      <w:r>
        <w:rPr>
          <w:rFonts w:ascii="Verdana" w:hAnsi="Verdana" w:cs="Arial"/>
          <w:b/>
          <w:bCs/>
          <w:i/>
          <w:iCs/>
          <w:sz w:val="22"/>
          <w:szCs w:val="22"/>
        </w:rPr>
        <w:t xml:space="preserve">e la Financiación de Importación, </w:t>
      </w:r>
      <w:r w:rsidRPr="00B951C4">
        <w:rPr>
          <w:rFonts w:ascii="Verdana" w:hAnsi="Verdana" w:cs="Arial"/>
          <w:i/>
          <w:sz w:val="22"/>
          <w:szCs w:val="22"/>
        </w:rPr>
        <w:t>quedará inmediatamente sin efecto.</w:t>
      </w:r>
      <w:r>
        <w:rPr>
          <w:rFonts w:ascii="Verdana" w:hAnsi="Verdana" w:cs="Arial"/>
          <w:i/>
          <w:sz w:val="22"/>
          <w:szCs w:val="22"/>
        </w:rPr>
        <w:t xml:space="preserve"> </w:t>
      </w:r>
    </w:p>
    <w:p w14:paraId="6F92642D" w14:textId="77777777" w:rsidR="008054E0" w:rsidRPr="00EB7ACC" w:rsidRDefault="008054E0" w:rsidP="008054E0">
      <w:pPr>
        <w:spacing w:line="360" w:lineRule="auto"/>
        <w:ind w:left="-567" w:right="284"/>
        <w:jc w:val="both"/>
        <w:rPr>
          <w:rFonts w:ascii="Verdana" w:hAnsi="Verdana" w:cs="Arial"/>
          <w:b/>
          <w:bCs/>
          <w:sz w:val="22"/>
          <w:szCs w:val="22"/>
        </w:rPr>
      </w:pPr>
    </w:p>
    <w:p w14:paraId="5E1A0882" w14:textId="77777777" w:rsidR="008054E0" w:rsidRPr="00EB7ACC" w:rsidRDefault="008054E0" w:rsidP="008054E0">
      <w:pPr>
        <w:spacing w:line="360" w:lineRule="auto"/>
        <w:ind w:left="-567" w:right="284"/>
        <w:jc w:val="both"/>
        <w:rPr>
          <w:rFonts w:ascii="Verdana" w:hAnsi="Verdana" w:cs="Arial"/>
          <w:b/>
          <w:bCs/>
          <w:sz w:val="22"/>
          <w:szCs w:val="22"/>
        </w:rPr>
      </w:pPr>
    </w:p>
    <w:p w14:paraId="27C54E4D" w14:textId="77777777" w:rsidR="008054E0" w:rsidRPr="00EB7ACC" w:rsidRDefault="008054E0" w:rsidP="008054E0">
      <w:pPr>
        <w:spacing w:line="360" w:lineRule="auto"/>
        <w:ind w:left="-567" w:right="284"/>
        <w:jc w:val="both"/>
        <w:rPr>
          <w:rFonts w:ascii="Verdana" w:hAnsi="Verdana" w:cs="Arial"/>
          <w:b/>
          <w:bCs/>
          <w:sz w:val="22"/>
          <w:szCs w:val="22"/>
        </w:rPr>
      </w:pPr>
    </w:p>
    <w:p w14:paraId="5759A91A" w14:textId="77777777" w:rsidR="008054E0" w:rsidRPr="00EB7ACC" w:rsidRDefault="008054E0" w:rsidP="008054E0">
      <w:pPr>
        <w:spacing w:line="360" w:lineRule="auto"/>
        <w:ind w:left="-567" w:right="284"/>
        <w:jc w:val="both"/>
        <w:rPr>
          <w:rFonts w:ascii="Verdana" w:hAnsi="Verdana" w:cs="Arial"/>
          <w:b/>
          <w:bCs/>
          <w:sz w:val="22"/>
          <w:szCs w:val="22"/>
        </w:rPr>
      </w:pPr>
    </w:p>
    <w:p w14:paraId="25B92F13" w14:textId="77777777" w:rsidR="008054E0" w:rsidRPr="00EB7ACC" w:rsidRDefault="008054E0" w:rsidP="008054E0">
      <w:pPr>
        <w:spacing w:line="360" w:lineRule="auto"/>
        <w:ind w:left="-567" w:right="284"/>
        <w:jc w:val="both"/>
        <w:rPr>
          <w:rFonts w:ascii="Verdana" w:hAnsi="Verdana" w:cs="Arial"/>
          <w:b/>
          <w:bCs/>
          <w:sz w:val="22"/>
          <w:szCs w:val="22"/>
        </w:rPr>
      </w:pPr>
    </w:p>
    <w:p w14:paraId="4C4FC391" w14:textId="77777777" w:rsidR="008054E0" w:rsidRPr="00EB7ACC" w:rsidRDefault="008054E0" w:rsidP="008054E0">
      <w:pPr>
        <w:spacing w:line="360" w:lineRule="auto"/>
        <w:ind w:left="-567" w:right="284"/>
        <w:jc w:val="both"/>
        <w:rPr>
          <w:rFonts w:ascii="Verdana" w:hAnsi="Verdana" w:cs="Arial"/>
          <w:b/>
          <w:bCs/>
          <w:sz w:val="22"/>
          <w:szCs w:val="22"/>
        </w:rPr>
      </w:pPr>
    </w:p>
    <w:p w14:paraId="2B0E7F73" w14:textId="77777777" w:rsidR="008054E0" w:rsidRPr="00EB7ACC" w:rsidRDefault="008054E0" w:rsidP="008054E0">
      <w:pPr>
        <w:spacing w:line="360" w:lineRule="auto"/>
        <w:ind w:left="-567" w:right="284"/>
        <w:jc w:val="both"/>
        <w:rPr>
          <w:rFonts w:ascii="Verdana" w:hAnsi="Verdana" w:cs="Arial"/>
          <w:b/>
          <w:bCs/>
          <w:sz w:val="22"/>
          <w:szCs w:val="22"/>
        </w:rPr>
      </w:pPr>
    </w:p>
    <w:p w14:paraId="663C1639" w14:textId="77777777" w:rsidR="008054E0" w:rsidRPr="00EB7ACC" w:rsidRDefault="008054E0" w:rsidP="008054E0">
      <w:pPr>
        <w:spacing w:line="360" w:lineRule="auto"/>
        <w:ind w:left="-567" w:right="284"/>
        <w:jc w:val="both"/>
        <w:rPr>
          <w:rFonts w:ascii="Verdana" w:hAnsi="Verdana" w:cs="Arial"/>
          <w:b/>
          <w:bCs/>
          <w:sz w:val="22"/>
          <w:szCs w:val="22"/>
        </w:rPr>
      </w:pPr>
    </w:p>
    <w:p w14:paraId="2A2D726F" w14:textId="77777777" w:rsidR="008054E0" w:rsidRDefault="008054E0" w:rsidP="008054E0">
      <w:pPr>
        <w:spacing w:line="360" w:lineRule="auto"/>
        <w:ind w:left="-567" w:right="284"/>
        <w:jc w:val="both"/>
        <w:rPr>
          <w:rFonts w:ascii="Verdana" w:hAnsi="Verdana" w:cs="Arial"/>
          <w:b/>
          <w:bCs/>
          <w:sz w:val="22"/>
          <w:szCs w:val="22"/>
        </w:rPr>
      </w:pPr>
    </w:p>
    <w:p w14:paraId="3FBE8E63" w14:textId="77777777" w:rsidR="003344A8" w:rsidRDefault="003344A8" w:rsidP="008054E0">
      <w:pPr>
        <w:spacing w:line="360" w:lineRule="auto"/>
        <w:ind w:left="-567" w:right="284"/>
        <w:jc w:val="both"/>
        <w:rPr>
          <w:rFonts w:ascii="Verdana" w:hAnsi="Verdana" w:cs="Arial"/>
          <w:b/>
          <w:bCs/>
          <w:sz w:val="22"/>
          <w:szCs w:val="22"/>
        </w:rPr>
      </w:pPr>
    </w:p>
    <w:p w14:paraId="3F0C3179" w14:textId="77777777" w:rsidR="003344A8" w:rsidRDefault="003344A8" w:rsidP="008054E0">
      <w:pPr>
        <w:spacing w:line="360" w:lineRule="auto"/>
        <w:ind w:left="-567" w:right="284"/>
        <w:jc w:val="both"/>
        <w:rPr>
          <w:rFonts w:ascii="Verdana" w:hAnsi="Verdana" w:cs="Arial"/>
          <w:b/>
          <w:bCs/>
          <w:sz w:val="22"/>
          <w:szCs w:val="22"/>
        </w:rPr>
      </w:pPr>
    </w:p>
    <w:p w14:paraId="1C8561C5" w14:textId="77777777" w:rsidR="003344A8" w:rsidRPr="00EB7ACC" w:rsidRDefault="003344A8" w:rsidP="008054E0">
      <w:pPr>
        <w:spacing w:line="360" w:lineRule="auto"/>
        <w:ind w:left="-567" w:right="284"/>
        <w:jc w:val="both"/>
        <w:rPr>
          <w:rFonts w:ascii="Verdana" w:hAnsi="Verdana" w:cs="Arial"/>
          <w:b/>
          <w:bCs/>
          <w:sz w:val="22"/>
          <w:szCs w:val="22"/>
        </w:rPr>
      </w:pPr>
    </w:p>
    <w:p w14:paraId="2C8BCB1E" w14:textId="77777777" w:rsidR="008054E0" w:rsidRPr="00EB7ACC" w:rsidRDefault="008054E0" w:rsidP="008054E0">
      <w:pPr>
        <w:spacing w:line="360" w:lineRule="auto"/>
        <w:ind w:left="-567" w:right="284"/>
        <w:jc w:val="both"/>
        <w:rPr>
          <w:rFonts w:ascii="Verdana" w:hAnsi="Verdana" w:cs="Arial"/>
          <w:b/>
          <w:bCs/>
          <w:sz w:val="22"/>
          <w:szCs w:val="22"/>
        </w:rPr>
      </w:pPr>
    </w:p>
    <w:p w14:paraId="09FBF99F" w14:textId="77777777" w:rsidR="008054E0" w:rsidRDefault="008054E0" w:rsidP="008054E0">
      <w:pPr>
        <w:spacing w:line="360" w:lineRule="auto"/>
        <w:ind w:right="284"/>
        <w:jc w:val="both"/>
        <w:rPr>
          <w:rFonts w:ascii="Verdana" w:hAnsi="Verdana" w:cs="Arial"/>
          <w:b/>
          <w:bCs/>
          <w:sz w:val="22"/>
          <w:szCs w:val="22"/>
        </w:rPr>
      </w:pPr>
    </w:p>
    <w:p w14:paraId="22A3F353" w14:textId="77777777" w:rsidR="008054E0" w:rsidRDefault="008054E0" w:rsidP="008054E0">
      <w:pPr>
        <w:spacing w:line="360" w:lineRule="auto"/>
        <w:ind w:right="284"/>
        <w:jc w:val="both"/>
        <w:rPr>
          <w:rFonts w:ascii="Verdana" w:hAnsi="Verdana" w:cs="Arial"/>
          <w:b/>
          <w:bCs/>
          <w:sz w:val="22"/>
          <w:szCs w:val="22"/>
        </w:rPr>
      </w:pPr>
    </w:p>
    <w:p w14:paraId="06BA713A" w14:textId="77777777" w:rsidR="008054E0" w:rsidRDefault="008054E0" w:rsidP="008054E0">
      <w:pPr>
        <w:spacing w:line="360" w:lineRule="auto"/>
        <w:ind w:right="284"/>
        <w:jc w:val="both"/>
        <w:rPr>
          <w:rFonts w:ascii="Verdana" w:hAnsi="Verdana" w:cs="Arial"/>
          <w:b/>
          <w:bCs/>
          <w:sz w:val="22"/>
          <w:szCs w:val="22"/>
        </w:rPr>
      </w:pPr>
    </w:p>
    <w:p w14:paraId="3D4982BE" w14:textId="77777777" w:rsidR="00ED5491" w:rsidRDefault="00ED5491" w:rsidP="008054E0">
      <w:pPr>
        <w:spacing w:line="360" w:lineRule="auto"/>
        <w:ind w:right="284"/>
        <w:jc w:val="both"/>
        <w:rPr>
          <w:rFonts w:ascii="Verdana" w:hAnsi="Verdana" w:cs="Arial"/>
          <w:b/>
          <w:bCs/>
          <w:sz w:val="22"/>
          <w:szCs w:val="22"/>
        </w:rPr>
      </w:pPr>
    </w:p>
    <w:p w14:paraId="2C0DAA97" w14:textId="77777777" w:rsidR="008054E0" w:rsidRDefault="008054E0" w:rsidP="008054E0">
      <w:pPr>
        <w:spacing w:line="360" w:lineRule="auto"/>
        <w:ind w:right="284"/>
        <w:jc w:val="both"/>
        <w:rPr>
          <w:rFonts w:ascii="Verdana" w:hAnsi="Verdana" w:cs="Arial"/>
          <w:b/>
          <w:bCs/>
          <w:sz w:val="22"/>
          <w:szCs w:val="22"/>
        </w:rPr>
      </w:pPr>
    </w:p>
    <w:p w14:paraId="23562B9D" w14:textId="77777777" w:rsidR="008054E0" w:rsidRPr="00411EEF" w:rsidRDefault="008054E0" w:rsidP="008054E0">
      <w:pPr>
        <w:spacing w:line="360" w:lineRule="auto"/>
        <w:ind w:right="284"/>
        <w:jc w:val="center"/>
        <w:rPr>
          <w:rFonts w:ascii="Verdana" w:hAnsi="Verdana"/>
          <w:b/>
          <w:color w:val="156082" w:themeColor="accent1"/>
          <w:sz w:val="22"/>
          <w:szCs w:val="22"/>
        </w:rPr>
      </w:pPr>
      <w:r w:rsidRPr="00411EEF">
        <w:rPr>
          <w:rFonts w:ascii="Verdana" w:hAnsi="Verdana"/>
          <w:b/>
          <w:color w:val="156082" w:themeColor="accent1"/>
          <w:sz w:val="22"/>
          <w:szCs w:val="22"/>
        </w:rPr>
        <w:lastRenderedPageBreak/>
        <w:t>ANEXO V</w:t>
      </w:r>
    </w:p>
    <w:p w14:paraId="3BD3E7D3" w14:textId="77777777" w:rsidR="008054E0" w:rsidRPr="00411EEF" w:rsidRDefault="008054E0" w:rsidP="008054E0">
      <w:pPr>
        <w:spacing w:line="360" w:lineRule="auto"/>
        <w:ind w:left="-567" w:right="284"/>
        <w:jc w:val="both"/>
        <w:rPr>
          <w:rFonts w:ascii="Verdana" w:hAnsi="Verdana"/>
          <w:b/>
          <w:color w:val="156082" w:themeColor="accent1"/>
          <w:sz w:val="22"/>
          <w:szCs w:val="22"/>
        </w:rPr>
      </w:pPr>
      <w:r w:rsidRPr="00411EEF">
        <w:rPr>
          <w:rFonts w:ascii="Verdana" w:hAnsi="Verdana"/>
          <w:b/>
          <w:color w:val="156082" w:themeColor="accent1"/>
          <w:sz w:val="22"/>
          <w:szCs w:val="22"/>
        </w:rPr>
        <w:t>NOTIFICACIÓN AL CLIENTE SOBRE CLASIFICACIÓN ASIGNADA</w:t>
      </w:r>
    </w:p>
    <w:p w14:paraId="4B714F8F" w14:textId="77777777" w:rsidR="008054E0" w:rsidRPr="00EB7ACC" w:rsidRDefault="008054E0" w:rsidP="008054E0">
      <w:pPr>
        <w:spacing w:line="360" w:lineRule="auto"/>
        <w:ind w:left="-567" w:right="284"/>
        <w:jc w:val="both"/>
        <w:rPr>
          <w:rFonts w:ascii="Verdana" w:hAnsi="Verdana"/>
          <w:sz w:val="22"/>
          <w:szCs w:val="22"/>
        </w:rPr>
      </w:pPr>
      <w:r w:rsidRPr="00EB7ACC">
        <w:rPr>
          <w:rFonts w:ascii="Verdana" w:hAnsi="Verdana"/>
          <w:sz w:val="22"/>
          <w:szCs w:val="22"/>
        </w:rPr>
        <w:t xml:space="preserve">Por medio de la presente me notifico/ nos notificamos –conforme Comunicación “A” 2729 del Banco Central de la República Argentina (BCRA)- de la posibilidad de requerir al Banco de la Provincia de Córdoba S.A. la última clasificación asignada, junto con los fundamentos que la justifican según la evaluación realizada por la entidad, el importe total de las deudas con el sistema financiero y las clasificaciones asignadas que surjan de la última información disponible en la “Central de </w:t>
      </w:r>
      <w:r>
        <w:rPr>
          <w:rFonts w:ascii="Verdana" w:hAnsi="Verdana"/>
          <w:sz w:val="22"/>
          <w:szCs w:val="22"/>
        </w:rPr>
        <w:t>codeudores</w:t>
      </w:r>
      <w:r w:rsidRPr="00EB7ACC">
        <w:rPr>
          <w:rFonts w:ascii="Verdana" w:hAnsi="Verdana"/>
          <w:sz w:val="22"/>
          <w:szCs w:val="22"/>
        </w:rPr>
        <w:t xml:space="preserve"> del sistema financiero”.  </w:t>
      </w:r>
    </w:p>
    <w:p w14:paraId="55060CD8" w14:textId="77777777" w:rsidR="008054E0" w:rsidRPr="00EB7ACC" w:rsidRDefault="008054E0" w:rsidP="008054E0">
      <w:pPr>
        <w:spacing w:line="360" w:lineRule="auto"/>
        <w:ind w:left="-567" w:right="284"/>
        <w:jc w:val="both"/>
        <w:rPr>
          <w:rFonts w:ascii="Verdana" w:hAnsi="Verdana" w:cs="Arial"/>
          <w:sz w:val="22"/>
          <w:szCs w:val="22"/>
        </w:rPr>
      </w:pPr>
      <w:r w:rsidRPr="00EB7ACC">
        <w:rPr>
          <w:rFonts w:ascii="Verdana" w:hAnsi="Verdana"/>
          <w:sz w:val="22"/>
          <w:szCs w:val="22"/>
        </w:rPr>
        <w:t xml:space="preserve">El Banco de la Provincia de Córdoba S.A. proporcionará la información solicitada dentro de los 10 días corridos de efectuado el referido pedido. -    </w:t>
      </w:r>
    </w:p>
    <w:p w14:paraId="6427A9E3" w14:textId="77777777" w:rsidR="008054E0" w:rsidRDefault="008054E0" w:rsidP="008054E0">
      <w:pPr>
        <w:spacing w:line="360" w:lineRule="auto"/>
        <w:jc w:val="both"/>
        <w:rPr>
          <w:rFonts w:ascii="Verdana" w:hAnsi="Verdana"/>
          <w:strike/>
          <w:sz w:val="22"/>
          <w:szCs w:val="22"/>
          <w:lang w:val="es-ES"/>
        </w:rPr>
      </w:pPr>
    </w:p>
    <w:p w14:paraId="60AD4720" w14:textId="77777777" w:rsidR="008054E0" w:rsidRDefault="008054E0" w:rsidP="008054E0">
      <w:pPr>
        <w:spacing w:line="360" w:lineRule="auto"/>
        <w:jc w:val="both"/>
        <w:rPr>
          <w:rFonts w:ascii="Verdana" w:hAnsi="Verdana"/>
          <w:strike/>
          <w:sz w:val="22"/>
          <w:szCs w:val="22"/>
          <w:lang w:val="es-ES"/>
        </w:rPr>
      </w:pPr>
    </w:p>
    <w:p w14:paraId="728E7269" w14:textId="77777777" w:rsidR="008054E0" w:rsidRDefault="008054E0" w:rsidP="008054E0">
      <w:pPr>
        <w:spacing w:line="360" w:lineRule="auto"/>
        <w:jc w:val="both"/>
        <w:rPr>
          <w:rFonts w:ascii="Verdana" w:hAnsi="Verdana"/>
          <w:strike/>
          <w:sz w:val="22"/>
          <w:szCs w:val="22"/>
          <w:lang w:val="es-ES"/>
        </w:rPr>
      </w:pPr>
    </w:p>
    <w:p w14:paraId="5DC8138A" w14:textId="77777777" w:rsidR="008054E0" w:rsidRDefault="008054E0" w:rsidP="008054E0">
      <w:pPr>
        <w:spacing w:line="360" w:lineRule="auto"/>
        <w:jc w:val="both"/>
        <w:rPr>
          <w:rFonts w:ascii="Verdana" w:hAnsi="Verdana"/>
          <w:strike/>
          <w:sz w:val="22"/>
          <w:szCs w:val="22"/>
          <w:lang w:val="es-ES"/>
        </w:rPr>
      </w:pPr>
    </w:p>
    <w:p w14:paraId="5FA27677" w14:textId="77777777" w:rsidR="008054E0" w:rsidRDefault="008054E0" w:rsidP="008054E0">
      <w:pPr>
        <w:rPr>
          <w:b/>
          <w:bCs/>
          <w:i/>
          <w:iCs/>
          <w:sz w:val="22"/>
          <w:szCs w:val="22"/>
        </w:rPr>
      </w:pPr>
    </w:p>
    <w:p w14:paraId="76A78B31" w14:textId="77777777" w:rsidR="008054E0" w:rsidRDefault="008054E0" w:rsidP="008054E0">
      <w:pPr>
        <w:rPr>
          <w:b/>
          <w:bCs/>
          <w:i/>
          <w:iCs/>
          <w:sz w:val="22"/>
          <w:szCs w:val="22"/>
        </w:rPr>
      </w:pPr>
      <w:r>
        <w:rPr>
          <w:b/>
          <w:bCs/>
          <w:i/>
          <w:iCs/>
          <w:sz w:val="22"/>
          <w:szCs w:val="22"/>
        </w:rPr>
        <w:t xml:space="preserve">FIRMA: </w:t>
      </w:r>
    </w:p>
    <w:p w14:paraId="1493E072" w14:textId="39E71FA6" w:rsidR="008054E0" w:rsidRPr="007E5586" w:rsidRDefault="008054E0" w:rsidP="008054E0">
      <w:pPr>
        <w:rPr>
          <w:b/>
          <w:bCs/>
          <w:i/>
          <w:iCs/>
          <w:sz w:val="22"/>
          <w:szCs w:val="22"/>
        </w:rPr>
      </w:pPr>
      <w:r w:rsidRPr="007E5586">
        <w:rPr>
          <w:b/>
          <w:bCs/>
          <w:i/>
          <w:iCs/>
          <w:sz w:val="22"/>
          <w:szCs w:val="22"/>
        </w:rPr>
        <w:t>RAZÓN SOCIAL</w:t>
      </w:r>
      <w:r>
        <w:rPr>
          <w:b/>
          <w:bCs/>
          <w:i/>
          <w:iCs/>
          <w:sz w:val="22"/>
          <w:szCs w:val="22"/>
        </w:rPr>
        <w:t>:</w:t>
      </w:r>
      <w:r w:rsidR="00E07AA3">
        <w:rPr>
          <w:b/>
          <w:bCs/>
          <w:i/>
          <w:iCs/>
          <w:sz w:val="22"/>
          <w:szCs w:val="22"/>
        </w:rPr>
        <w:t xml:space="preserve">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p w14:paraId="081642D2" w14:textId="48F43AAD" w:rsidR="008054E0" w:rsidRPr="007E5586" w:rsidRDefault="008054E0" w:rsidP="008054E0">
      <w:pPr>
        <w:rPr>
          <w:b/>
          <w:bCs/>
          <w:i/>
          <w:iCs/>
          <w:sz w:val="22"/>
          <w:szCs w:val="22"/>
        </w:rPr>
      </w:pPr>
      <w:r w:rsidRPr="007E5586">
        <w:rPr>
          <w:b/>
          <w:bCs/>
          <w:i/>
          <w:iCs/>
          <w:sz w:val="22"/>
          <w:szCs w:val="22"/>
        </w:rPr>
        <w:t>CUIT</w:t>
      </w:r>
      <w:r>
        <w:rPr>
          <w:b/>
          <w:bCs/>
          <w:i/>
          <w:iCs/>
          <w:sz w:val="22"/>
          <w:szCs w:val="22"/>
        </w:rPr>
        <w:t>:</w:t>
      </w:r>
      <w:r w:rsidR="00E07AA3" w:rsidRPr="00E07AA3">
        <w:rPr>
          <w:rFonts w:ascii="Verdana" w:hAnsi="Verdana"/>
          <w:b/>
          <w:sz w:val="22"/>
          <w:szCs w:val="22"/>
        </w:rPr>
        <w:t xml:space="preserve">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p w14:paraId="590E17C1" w14:textId="169C24F5" w:rsidR="008054E0" w:rsidRDefault="008054E0" w:rsidP="008054E0">
      <w:pPr>
        <w:rPr>
          <w:b/>
          <w:bCs/>
          <w:i/>
          <w:iCs/>
          <w:sz w:val="22"/>
          <w:szCs w:val="22"/>
        </w:rPr>
      </w:pPr>
      <w:r w:rsidRPr="007E5586">
        <w:rPr>
          <w:b/>
          <w:bCs/>
          <w:i/>
          <w:iCs/>
          <w:sz w:val="22"/>
          <w:szCs w:val="22"/>
        </w:rPr>
        <w:t>REPRESENTANTE</w:t>
      </w:r>
      <w:r>
        <w:rPr>
          <w:b/>
          <w:bCs/>
          <w:i/>
          <w:iCs/>
          <w:sz w:val="22"/>
          <w:szCs w:val="22"/>
        </w:rPr>
        <w:t xml:space="preserve">: </w:t>
      </w:r>
      <w:r w:rsidRPr="007E5586">
        <w:rPr>
          <w:b/>
          <w:bCs/>
          <w:i/>
          <w:iCs/>
          <w:sz w:val="22"/>
          <w:szCs w:val="22"/>
        </w:rPr>
        <w:t>FIRMA, ACLARACIÓN Y DNI</w:t>
      </w:r>
      <w:r>
        <w:rPr>
          <w:b/>
          <w:bCs/>
          <w:i/>
          <w:iCs/>
          <w:sz w:val="22"/>
          <w:szCs w:val="22"/>
        </w:rPr>
        <w:t>:</w:t>
      </w:r>
      <w:r w:rsidR="00E07AA3" w:rsidRPr="00E07AA3">
        <w:rPr>
          <w:rFonts w:ascii="Verdana" w:hAnsi="Verdana"/>
          <w:b/>
          <w:sz w:val="22"/>
          <w:szCs w:val="22"/>
        </w:rPr>
        <w:t xml:space="preserve"> </w:t>
      </w:r>
      <w:r w:rsidR="00E07AA3" w:rsidRPr="00EB7ACC">
        <w:rPr>
          <w:rFonts w:ascii="Verdana" w:hAnsi="Verdana"/>
          <w:b/>
          <w:sz w:val="22"/>
          <w:szCs w:val="22"/>
        </w:rPr>
        <w:fldChar w:fldCharType="begin">
          <w:ffData>
            <w:name w:val="Texto114"/>
            <w:enabled/>
            <w:calcOnExit w:val="0"/>
            <w:textInput/>
          </w:ffData>
        </w:fldChar>
      </w:r>
      <w:r w:rsidR="00E07AA3" w:rsidRPr="00EB7ACC">
        <w:rPr>
          <w:rFonts w:ascii="Verdana" w:hAnsi="Verdana"/>
          <w:sz w:val="22"/>
          <w:szCs w:val="22"/>
        </w:rPr>
        <w:instrText xml:space="preserve"> FORMTEXT </w:instrText>
      </w:r>
      <w:r w:rsidR="00E07AA3" w:rsidRPr="00EB7ACC">
        <w:rPr>
          <w:rFonts w:ascii="Verdana" w:hAnsi="Verdana"/>
          <w:b/>
          <w:sz w:val="22"/>
          <w:szCs w:val="22"/>
        </w:rPr>
      </w:r>
      <w:r w:rsidR="00E07AA3" w:rsidRPr="00EB7ACC">
        <w:rPr>
          <w:rFonts w:ascii="Verdana" w:hAnsi="Verdana"/>
          <w:b/>
          <w:sz w:val="22"/>
          <w:szCs w:val="22"/>
        </w:rPr>
        <w:fldChar w:fldCharType="separate"/>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sz w:val="22"/>
          <w:szCs w:val="22"/>
        </w:rPr>
        <w:t> </w:t>
      </w:r>
      <w:r w:rsidR="00E07AA3" w:rsidRPr="00EB7ACC">
        <w:rPr>
          <w:rFonts w:ascii="Verdana" w:hAnsi="Verdana"/>
          <w:b/>
          <w:sz w:val="22"/>
          <w:szCs w:val="22"/>
        </w:rPr>
        <w:fldChar w:fldCharType="end"/>
      </w:r>
    </w:p>
    <w:p w14:paraId="0CB21A10" w14:textId="77777777" w:rsidR="008054E0" w:rsidRDefault="008054E0" w:rsidP="008054E0">
      <w:pPr>
        <w:rPr>
          <w:b/>
          <w:bCs/>
          <w:i/>
          <w:iCs/>
          <w:sz w:val="22"/>
          <w:szCs w:val="22"/>
        </w:rPr>
      </w:pPr>
    </w:p>
    <w:p w14:paraId="279E8E36" w14:textId="77777777" w:rsidR="008054E0" w:rsidRPr="00EB7ACC" w:rsidRDefault="008054E0" w:rsidP="008054E0">
      <w:pPr>
        <w:spacing w:line="360" w:lineRule="auto"/>
        <w:jc w:val="both"/>
        <w:rPr>
          <w:rFonts w:ascii="Verdana" w:hAnsi="Verdana"/>
          <w:strike/>
          <w:sz w:val="22"/>
          <w:szCs w:val="22"/>
          <w:lang w:val="es-ES"/>
        </w:rPr>
      </w:pPr>
    </w:p>
    <w:p w14:paraId="08C28284" w14:textId="77777777" w:rsidR="008054E0" w:rsidRPr="00EB7ACC" w:rsidRDefault="008054E0" w:rsidP="008054E0">
      <w:pPr>
        <w:spacing w:line="360" w:lineRule="auto"/>
        <w:jc w:val="both"/>
        <w:rPr>
          <w:rFonts w:ascii="Verdana" w:hAnsi="Verdana"/>
          <w:b/>
          <w:bCs/>
          <w:i/>
          <w:iCs/>
          <w:sz w:val="22"/>
          <w:szCs w:val="22"/>
        </w:rPr>
      </w:pPr>
    </w:p>
    <w:p w14:paraId="1742FA35" w14:textId="6FB6B5CA" w:rsidR="00AB4205" w:rsidRPr="008054E0" w:rsidRDefault="00AB4205" w:rsidP="008054E0"/>
    <w:sectPr w:rsidR="00AB4205" w:rsidRPr="008054E0" w:rsidSect="00EB60E8">
      <w:headerReference w:type="default" r:id="rId8"/>
      <w:footerReference w:type="default" r:id="rId9"/>
      <w:headerReference w:type="first" r:id="rId10"/>
      <w:footerReference w:type="first" r:id="rId11"/>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B0341" w14:textId="77777777" w:rsidR="00EB6844" w:rsidRDefault="00EB6844" w:rsidP="009727E6">
      <w:pPr>
        <w:spacing w:after="0" w:line="240" w:lineRule="auto"/>
      </w:pPr>
      <w:r>
        <w:separator/>
      </w:r>
    </w:p>
  </w:endnote>
  <w:endnote w:type="continuationSeparator" w:id="0">
    <w:p w14:paraId="3AA761BE" w14:textId="77777777" w:rsidR="00EB6844" w:rsidRDefault="00EB6844" w:rsidP="0097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3E68" w14:textId="77777777" w:rsidR="00EB60E8" w:rsidRDefault="00EB60E8" w:rsidP="00EB7C5D">
    <w:pPr>
      <w:pStyle w:val="Piedepgina"/>
      <w:rPr>
        <w:rFonts w:cstheme="minorHAnsi"/>
        <w:sz w:val="16"/>
        <w:szCs w:val="16"/>
      </w:rPr>
    </w:pPr>
  </w:p>
  <w:p w14:paraId="19D9F1AC" w14:textId="72C78C51" w:rsidR="00243D8E" w:rsidRPr="00EB60E8" w:rsidRDefault="00EB7C5D" w:rsidP="00EB7C5D">
    <w:pPr>
      <w:pStyle w:val="Piedepgina"/>
      <w:rPr>
        <w:sz w:val="16"/>
        <w:szCs w:val="16"/>
      </w:rPr>
    </w:pPr>
    <w:r w:rsidRPr="00CB7C8E">
      <w:rPr>
        <w:rFonts w:cstheme="minorHAnsi"/>
        <w:sz w:val="16"/>
        <w:szCs w:val="16"/>
      </w:rPr>
      <w:t>CEXF001</w:t>
    </w:r>
    <w:r>
      <w:rPr>
        <w:rFonts w:cstheme="minorHAnsi"/>
        <w:sz w:val="16"/>
        <w:szCs w:val="16"/>
      </w:rPr>
      <w:t>82</w:t>
    </w:r>
    <w:r w:rsidRPr="00CB7C8E">
      <w:rPr>
        <w:rFonts w:cstheme="minorHAnsi"/>
        <w:sz w:val="16"/>
        <w:szCs w:val="16"/>
      </w:rPr>
      <w:t xml:space="preserve"> V</w:t>
    </w:r>
    <w:r w:rsidR="008054E0">
      <w:rPr>
        <w:rFonts w:cstheme="minorHAnsi"/>
        <w:sz w:val="16"/>
        <w:szCs w:val="16"/>
      </w:rPr>
      <w:t>2</w:t>
    </w:r>
    <w:r w:rsidRPr="00CB7C8E">
      <w:rPr>
        <w:rFonts w:cstheme="minorHAnsi"/>
        <w:sz w:val="16"/>
        <w:szCs w:val="16"/>
      </w:rPr>
      <w:tab/>
    </w:r>
    <w:r w:rsidRPr="00CB7C8E">
      <w:rPr>
        <w:rFonts w:cstheme="minorHAnsi"/>
        <w:sz w:val="16"/>
        <w:szCs w:val="16"/>
      </w:rPr>
      <w:tab/>
    </w:r>
    <w:sdt>
      <w:sdtPr>
        <w:rPr>
          <w:rFonts w:cstheme="minorHAnsi"/>
          <w:sz w:val="16"/>
          <w:szCs w:val="16"/>
        </w:rPr>
        <w:id w:val="-130786736"/>
        <w:docPartObj>
          <w:docPartGallery w:val="Page Numbers (Bottom of Page)"/>
          <w:docPartUnique/>
        </w:docPartObj>
      </w:sdtPr>
      <w:sdtEndPr/>
      <w:sdtContent>
        <w:sdt>
          <w:sdtPr>
            <w:rPr>
              <w:rFonts w:cstheme="minorHAnsi"/>
              <w:sz w:val="16"/>
              <w:szCs w:val="16"/>
            </w:rPr>
            <w:id w:val="-111520062"/>
            <w:docPartObj>
              <w:docPartGallery w:val="Page Numbers (Top of Page)"/>
              <w:docPartUnique/>
            </w:docPartObj>
          </w:sdtPr>
          <w:sdtEndPr/>
          <w:sdtContent>
            <w:r w:rsidRPr="00CB7C8E">
              <w:rPr>
                <w:rFonts w:cstheme="minorHAnsi"/>
                <w:sz w:val="16"/>
                <w:szCs w:val="16"/>
                <w:lang w:val="es-ES"/>
              </w:rPr>
              <w:t xml:space="preserve">Página </w:t>
            </w:r>
            <w:r w:rsidRPr="00CB7C8E">
              <w:rPr>
                <w:rFonts w:cstheme="minorHAnsi"/>
                <w:b/>
                <w:bCs/>
                <w:sz w:val="16"/>
                <w:szCs w:val="16"/>
              </w:rPr>
              <w:fldChar w:fldCharType="begin"/>
            </w:r>
            <w:r w:rsidRPr="00CB7C8E">
              <w:rPr>
                <w:rFonts w:cstheme="minorHAnsi"/>
                <w:b/>
                <w:bCs/>
                <w:sz w:val="16"/>
                <w:szCs w:val="16"/>
              </w:rPr>
              <w:instrText>PAGE</w:instrText>
            </w:r>
            <w:r w:rsidRPr="00CB7C8E">
              <w:rPr>
                <w:rFonts w:cstheme="minorHAnsi"/>
                <w:b/>
                <w:bCs/>
                <w:sz w:val="16"/>
                <w:szCs w:val="16"/>
              </w:rPr>
              <w:fldChar w:fldCharType="separate"/>
            </w:r>
            <w:r w:rsidR="00D545DC">
              <w:rPr>
                <w:rFonts w:cstheme="minorHAnsi"/>
                <w:b/>
                <w:bCs/>
                <w:noProof/>
                <w:sz w:val="16"/>
                <w:szCs w:val="16"/>
              </w:rPr>
              <w:t>2</w:t>
            </w:r>
            <w:r w:rsidRPr="00CB7C8E">
              <w:rPr>
                <w:rFonts w:cstheme="minorHAnsi"/>
                <w:b/>
                <w:bCs/>
                <w:sz w:val="16"/>
                <w:szCs w:val="16"/>
              </w:rPr>
              <w:fldChar w:fldCharType="end"/>
            </w:r>
            <w:r w:rsidRPr="00CB7C8E">
              <w:rPr>
                <w:rFonts w:cstheme="minorHAnsi"/>
                <w:sz w:val="16"/>
                <w:szCs w:val="16"/>
                <w:lang w:val="es-ES"/>
              </w:rPr>
              <w:t xml:space="preserve"> de </w:t>
            </w:r>
            <w:r w:rsidRPr="00CB7C8E">
              <w:rPr>
                <w:rFonts w:cstheme="minorHAnsi"/>
                <w:b/>
                <w:bCs/>
                <w:sz w:val="16"/>
                <w:szCs w:val="16"/>
              </w:rPr>
              <w:fldChar w:fldCharType="begin"/>
            </w:r>
            <w:r w:rsidRPr="00CB7C8E">
              <w:rPr>
                <w:rFonts w:cstheme="minorHAnsi"/>
                <w:b/>
                <w:bCs/>
                <w:sz w:val="16"/>
                <w:szCs w:val="16"/>
              </w:rPr>
              <w:instrText>NUMPAGES</w:instrText>
            </w:r>
            <w:r w:rsidRPr="00CB7C8E">
              <w:rPr>
                <w:rFonts w:cstheme="minorHAnsi"/>
                <w:b/>
                <w:bCs/>
                <w:sz w:val="16"/>
                <w:szCs w:val="16"/>
              </w:rPr>
              <w:fldChar w:fldCharType="separate"/>
            </w:r>
            <w:r w:rsidR="00D545DC">
              <w:rPr>
                <w:rFonts w:cstheme="minorHAnsi"/>
                <w:b/>
                <w:bCs/>
                <w:noProof/>
                <w:sz w:val="16"/>
                <w:szCs w:val="16"/>
              </w:rPr>
              <w:t>22</w:t>
            </w:r>
            <w:r w:rsidRPr="00CB7C8E">
              <w:rPr>
                <w:rFonts w:cstheme="minorHAnsi"/>
                <w:b/>
                <w:bCs/>
                <w:sz w:val="16"/>
                <w:szCs w:val="16"/>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9C4D" w14:textId="5B574C52" w:rsidR="00EB7C5D" w:rsidRPr="00EB7C5D" w:rsidRDefault="00EB7C5D" w:rsidP="00EB60E8">
    <w:pPr>
      <w:pStyle w:val="Piedepgina"/>
      <w:pBdr>
        <w:top w:val="single" w:sz="4" w:space="12" w:color="auto"/>
      </w:pBdr>
      <w:rPr>
        <w:sz w:val="16"/>
        <w:szCs w:val="16"/>
      </w:rPr>
    </w:pPr>
    <w:r w:rsidRPr="00CB7C8E">
      <w:rPr>
        <w:rFonts w:cstheme="minorHAnsi"/>
        <w:sz w:val="16"/>
        <w:szCs w:val="16"/>
      </w:rPr>
      <w:t>CEXF001</w:t>
    </w:r>
    <w:r>
      <w:rPr>
        <w:rFonts w:cstheme="minorHAnsi"/>
        <w:sz w:val="16"/>
        <w:szCs w:val="16"/>
      </w:rPr>
      <w:t>82</w:t>
    </w:r>
    <w:r w:rsidRPr="00CB7C8E">
      <w:rPr>
        <w:rFonts w:cstheme="minorHAnsi"/>
        <w:sz w:val="16"/>
        <w:szCs w:val="16"/>
      </w:rPr>
      <w:t xml:space="preserve"> V</w:t>
    </w:r>
    <w:r w:rsidR="008054E0">
      <w:rPr>
        <w:rFonts w:cstheme="minorHAnsi"/>
        <w:sz w:val="16"/>
        <w:szCs w:val="16"/>
      </w:rPr>
      <w:t>2</w:t>
    </w:r>
    <w:r w:rsidRPr="00CB7C8E">
      <w:rPr>
        <w:rFonts w:cstheme="minorHAnsi"/>
        <w:sz w:val="16"/>
        <w:szCs w:val="16"/>
      </w:rPr>
      <w:tab/>
    </w:r>
    <w:r w:rsidRPr="00CB7C8E">
      <w:rPr>
        <w:rFonts w:cstheme="minorHAnsi"/>
        <w:sz w:val="16"/>
        <w:szCs w:val="16"/>
      </w:rPr>
      <w:tab/>
    </w:r>
    <w:sdt>
      <w:sdtPr>
        <w:rPr>
          <w:rFonts w:cstheme="minorHAnsi"/>
          <w:sz w:val="16"/>
          <w:szCs w:val="16"/>
        </w:rPr>
        <w:id w:val="560758476"/>
        <w:docPartObj>
          <w:docPartGallery w:val="Page Numbers (Bottom of Page)"/>
          <w:docPartUnique/>
        </w:docPartObj>
      </w:sdtPr>
      <w:sdtEndPr/>
      <w:sdtContent>
        <w:sdt>
          <w:sdtPr>
            <w:rPr>
              <w:rFonts w:cstheme="minorHAnsi"/>
              <w:sz w:val="16"/>
              <w:szCs w:val="16"/>
            </w:rPr>
            <w:id w:val="-1274784011"/>
            <w:docPartObj>
              <w:docPartGallery w:val="Page Numbers (Top of Page)"/>
              <w:docPartUnique/>
            </w:docPartObj>
          </w:sdtPr>
          <w:sdtEndPr/>
          <w:sdtContent>
            <w:r w:rsidRPr="00CB7C8E">
              <w:rPr>
                <w:rFonts w:cstheme="minorHAnsi"/>
                <w:sz w:val="16"/>
                <w:szCs w:val="16"/>
                <w:lang w:val="es-ES"/>
              </w:rPr>
              <w:t xml:space="preserve">Página </w:t>
            </w:r>
            <w:r w:rsidRPr="00CB7C8E">
              <w:rPr>
                <w:rFonts w:cstheme="minorHAnsi"/>
                <w:b/>
                <w:bCs/>
                <w:sz w:val="16"/>
                <w:szCs w:val="16"/>
              </w:rPr>
              <w:fldChar w:fldCharType="begin"/>
            </w:r>
            <w:r w:rsidRPr="00CB7C8E">
              <w:rPr>
                <w:rFonts w:cstheme="minorHAnsi"/>
                <w:b/>
                <w:bCs/>
                <w:sz w:val="16"/>
                <w:szCs w:val="16"/>
              </w:rPr>
              <w:instrText>PAGE</w:instrText>
            </w:r>
            <w:r w:rsidRPr="00CB7C8E">
              <w:rPr>
                <w:rFonts w:cstheme="minorHAnsi"/>
                <w:b/>
                <w:bCs/>
                <w:sz w:val="16"/>
                <w:szCs w:val="16"/>
              </w:rPr>
              <w:fldChar w:fldCharType="separate"/>
            </w:r>
            <w:r w:rsidR="00D545DC">
              <w:rPr>
                <w:rFonts w:cstheme="minorHAnsi"/>
                <w:b/>
                <w:bCs/>
                <w:noProof/>
                <w:sz w:val="16"/>
                <w:szCs w:val="16"/>
              </w:rPr>
              <w:t>1</w:t>
            </w:r>
            <w:r w:rsidRPr="00CB7C8E">
              <w:rPr>
                <w:rFonts w:cstheme="minorHAnsi"/>
                <w:b/>
                <w:bCs/>
                <w:sz w:val="16"/>
                <w:szCs w:val="16"/>
              </w:rPr>
              <w:fldChar w:fldCharType="end"/>
            </w:r>
            <w:r w:rsidRPr="00CB7C8E">
              <w:rPr>
                <w:rFonts w:cstheme="minorHAnsi"/>
                <w:sz w:val="16"/>
                <w:szCs w:val="16"/>
                <w:lang w:val="es-ES"/>
              </w:rPr>
              <w:t xml:space="preserve"> de </w:t>
            </w:r>
            <w:r w:rsidRPr="00CB7C8E">
              <w:rPr>
                <w:rFonts w:cstheme="minorHAnsi"/>
                <w:b/>
                <w:bCs/>
                <w:sz w:val="16"/>
                <w:szCs w:val="16"/>
              </w:rPr>
              <w:fldChar w:fldCharType="begin"/>
            </w:r>
            <w:r w:rsidRPr="00CB7C8E">
              <w:rPr>
                <w:rFonts w:cstheme="minorHAnsi"/>
                <w:b/>
                <w:bCs/>
                <w:sz w:val="16"/>
                <w:szCs w:val="16"/>
              </w:rPr>
              <w:instrText>NUMPAGES</w:instrText>
            </w:r>
            <w:r w:rsidRPr="00CB7C8E">
              <w:rPr>
                <w:rFonts w:cstheme="minorHAnsi"/>
                <w:b/>
                <w:bCs/>
                <w:sz w:val="16"/>
                <w:szCs w:val="16"/>
              </w:rPr>
              <w:fldChar w:fldCharType="separate"/>
            </w:r>
            <w:r w:rsidR="00D545DC">
              <w:rPr>
                <w:rFonts w:cstheme="minorHAnsi"/>
                <w:b/>
                <w:bCs/>
                <w:noProof/>
                <w:sz w:val="16"/>
                <w:szCs w:val="16"/>
              </w:rPr>
              <w:t>22</w:t>
            </w:r>
            <w:r w:rsidRPr="00CB7C8E">
              <w:rPr>
                <w:rFonts w:cstheme="minorHAnsi"/>
                <w:b/>
                <w:bC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EB3D5" w14:textId="77777777" w:rsidR="00EB6844" w:rsidRDefault="00EB6844" w:rsidP="009727E6">
      <w:pPr>
        <w:spacing w:after="0" w:line="240" w:lineRule="auto"/>
      </w:pPr>
      <w:r>
        <w:separator/>
      </w:r>
    </w:p>
  </w:footnote>
  <w:footnote w:type="continuationSeparator" w:id="0">
    <w:p w14:paraId="3980E113" w14:textId="77777777" w:rsidR="00EB6844" w:rsidRDefault="00EB6844" w:rsidP="00972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74FF" w14:textId="0CF0505B" w:rsidR="00EB7C5D" w:rsidRPr="00EB60E8" w:rsidRDefault="00EB7C5D" w:rsidP="00EB60E8">
    <w:pPr>
      <w:pStyle w:val="Encabezado"/>
      <w:pBdr>
        <w:bottom w:val="single" w:sz="4" w:space="12" w:color="auto"/>
      </w:pBdr>
      <w:ind w:left="-142" w:right="-170" w:hanging="709"/>
      <w:jc w:val="right"/>
      <w:rPr>
        <w:rFonts w:ascii="Verdana" w:hAnsi="Verdana"/>
        <w:b/>
        <w:bCs/>
        <w:sz w:val="22"/>
        <w:szCs w:val="22"/>
      </w:rPr>
    </w:pPr>
    <w:r w:rsidRPr="00EB60E8">
      <w:rPr>
        <w:rFonts w:ascii="Verdana" w:hAnsi="Verdana"/>
        <w:b/>
        <w:bCs/>
        <w:sz w:val="22"/>
        <w:szCs w:val="22"/>
      </w:rPr>
      <w:t>Solicitud de Préstamo en Moneda Extranjera para la Financiación de Importaciones – Línea de Crédito Corresponsal del Exterior – Cartera Comercial</w:t>
    </w:r>
  </w:p>
  <w:p w14:paraId="5C361006" w14:textId="77777777" w:rsidR="00EB7C5D" w:rsidRPr="00EB7C5D" w:rsidRDefault="00EB7C5D" w:rsidP="00EB60E8">
    <w:pPr>
      <w:pStyle w:val="Encabezado"/>
      <w:ind w:right="-170"/>
      <w:rPr>
        <w:rFonts w:ascii="Verdana" w:hAnsi="Verdana"/>
        <w:b/>
        <w:bCs/>
        <w:sz w:val="20"/>
        <w:szCs w:val="20"/>
      </w:rPr>
    </w:pPr>
  </w:p>
  <w:p w14:paraId="1C171EAF" w14:textId="77777777" w:rsidR="00EB7C5D" w:rsidRDefault="00EB7C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1CFA5" w14:textId="77777777" w:rsidR="00EB7C5D" w:rsidRDefault="00EB7C5D" w:rsidP="00EB7C5D">
    <w:pPr>
      <w:pStyle w:val="Encabezado"/>
      <w:ind w:hanging="709"/>
    </w:pPr>
    <w:r>
      <w:rPr>
        <w:noProof/>
        <w:lang w:eastAsia="es-AR"/>
      </w:rPr>
      <w:drawing>
        <wp:inline distT="0" distB="0" distL="0" distR="0" wp14:anchorId="06B7D83E" wp14:editId="55EF7A32">
          <wp:extent cx="6210300" cy="1096645"/>
          <wp:effectExtent l="0" t="0" r="0" b="0"/>
          <wp:docPr id="948751125" name="Imagen 948751125"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2656" cy="1097061"/>
                  </a:xfrm>
                  <a:prstGeom prst="rect">
                    <a:avLst/>
                  </a:prstGeom>
                  <a:noFill/>
                  <a:ln>
                    <a:noFill/>
                  </a:ln>
                </pic:spPr>
              </pic:pic>
            </a:graphicData>
          </a:graphic>
        </wp:inline>
      </w:drawing>
    </w:r>
  </w:p>
  <w:p w14:paraId="1BB5C4B9" w14:textId="77777777" w:rsidR="00EB7C5D" w:rsidRDefault="00EB7C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2E3E"/>
    <w:multiLevelType w:val="hybridMultilevel"/>
    <w:tmpl w:val="717AED38"/>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2309A0"/>
    <w:multiLevelType w:val="hybridMultilevel"/>
    <w:tmpl w:val="C54A363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4EC11BE"/>
    <w:multiLevelType w:val="hybridMultilevel"/>
    <w:tmpl w:val="7178A9D8"/>
    <w:lvl w:ilvl="0" w:tplc="0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3F143293"/>
    <w:multiLevelType w:val="hybridMultilevel"/>
    <w:tmpl w:val="C1E4EEC0"/>
    <w:lvl w:ilvl="0" w:tplc="0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52D9152B"/>
    <w:multiLevelType w:val="hybridMultilevel"/>
    <w:tmpl w:val="E926EC84"/>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0C64665"/>
    <w:multiLevelType w:val="hybridMultilevel"/>
    <w:tmpl w:val="993E8344"/>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BD084A"/>
    <w:multiLevelType w:val="hybridMultilevel"/>
    <w:tmpl w:val="0DDC20AE"/>
    <w:lvl w:ilvl="0" w:tplc="2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9907A96"/>
    <w:multiLevelType w:val="hybridMultilevel"/>
    <w:tmpl w:val="45CCF262"/>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8E53227"/>
    <w:multiLevelType w:val="hybridMultilevel"/>
    <w:tmpl w:val="D73C904A"/>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7AE276EC"/>
    <w:multiLevelType w:val="hybridMultilevel"/>
    <w:tmpl w:val="0FA2038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C157FDA"/>
    <w:multiLevelType w:val="hybridMultilevel"/>
    <w:tmpl w:val="A7501CC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8"/>
  </w:num>
  <w:num w:numId="4">
    <w:abstractNumId w:val="6"/>
  </w:num>
  <w:num w:numId="5">
    <w:abstractNumId w:val="1"/>
  </w:num>
  <w:num w:numId="6">
    <w:abstractNumId w:val="7"/>
  </w:num>
  <w:num w:numId="7">
    <w:abstractNumId w:val="3"/>
  </w:num>
  <w:num w:numId="8">
    <w:abstractNumId w:val="9"/>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GgSc6iusN53yKuAugbk9En+lHj6qLM0waAfj2/BU3O+diZJFbgzK0j/Rwbw/do5SrK0K/l+0GrKNbrzHvQquXQ==" w:salt="SliIJr48w8h7P/rZzqzZ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3D"/>
    <w:rsid w:val="000065D6"/>
    <w:rsid w:val="00014502"/>
    <w:rsid w:val="00020055"/>
    <w:rsid w:val="00025AFC"/>
    <w:rsid w:val="00027D22"/>
    <w:rsid w:val="00034C9E"/>
    <w:rsid w:val="00046C3D"/>
    <w:rsid w:val="000500A6"/>
    <w:rsid w:val="00055DA6"/>
    <w:rsid w:val="000667B4"/>
    <w:rsid w:val="000668E0"/>
    <w:rsid w:val="00085E55"/>
    <w:rsid w:val="000901BC"/>
    <w:rsid w:val="00092877"/>
    <w:rsid w:val="00093587"/>
    <w:rsid w:val="000A5843"/>
    <w:rsid w:val="000C6B34"/>
    <w:rsid w:val="000E6884"/>
    <w:rsid w:val="000F25F9"/>
    <w:rsid w:val="000F2A0A"/>
    <w:rsid w:val="000F419B"/>
    <w:rsid w:val="00104079"/>
    <w:rsid w:val="001151CD"/>
    <w:rsid w:val="001218A6"/>
    <w:rsid w:val="00140486"/>
    <w:rsid w:val="001617FA"/>
    <w:rsid w:val="001647A2"/>
    <w:rsid w:val="00195F67"/>
    <w:rsid w:val="00197C59"/>
    <w:rsid w:val="001B4C9F"/>
    <w:rsid w:val="001D32B0"/>
    <w:rsid w:val="001D3A29"/>
    <w:rsid w:val="001E0276"/>
    <w:rsid w:val="001F4A5F"/>
    <w:rsid w:val="001F530A"/>
    <w:rsid w:val="00220BAD"/>
    <w:rsid w:val="00233E55"/>
    <w:rsid w:val="00243D8E"/>
    <w:rsid w:val="0025679D"/>
    <w:rsid w:val="00281730"/>
    <w:rsid w:val="0029123F"/>
    <w:rsid w:val="00294528"/>
    <w:rsid w:val="00297423"/>
    <w:rsid w:val="002A3604"/>
    <w:rsid w:val="002A3B48"/>
    <w:rsid w:val="002C4B80"/>
    <w:rsid w:val="002E7148"/>
    <w:rsid w:val="00304E1F"/>
    <w:rsid w:val="003277C7"/>
    <w:rsid w:val="003344A8"/>
    <w:rsid w:val="00336700"/>
    <w:rsid w:val="00342E0A"/>
    <w:rsid w:val="00367330"/>
    <w:rsid w:val="00371E82"/>
    <w:rsid w:val="00383254"/>
    <w:rsid w:val="003867DA"/>
    <w:rsid w:val="003A1318"/>
    <w:rsid w:val="003C1C88"/>
    <w:rsid w:val="003C1EFA"/>
    <w:rsid w:val="003C2067"/>
    <w:rsid w:val="003D48E7"/>
    <w:rsid w:val="003D6180"/>
    <w:rsid w:val="003E4DE6"/>
    <w:rsid w:val="003F2702"/>
    <w:rsid w:val="0041063D"/>
    <w:rsid w:val="00411EEF"/>
    <w:rsid w:val="004232C7"/>
    <w:rsid w:val="00424B73"/>
    <w:rsid w:val="00424EB6"/>
    <w:rsid w:val="004350C7"/>
    <w:rsid w:val="00440E6C"/>
    <w:rsid w:val="00473F18"/>
    <w:rsid w:val="00482134"/>
    <w:rsid w:val="00483E01"/>
    <w:rsid w:val="004A09F8"/>
    <w:rsid w:val="004A2673"/>
    <w:rsid w:val="004A7CB5"/>
    <w:rsid w:val="004A7E5F"/>
    <w:rsid w:val="004D3429"/>
    <w:rsid w:val="004E086A"/>
    <w:rsid w:val="004E2BB1"/>
    <w:rsid w:val="004E5699"/>
    <w:rsid w:val="004F13C2"/>
    <w:rsid w:val="004F445B"/>
    <w:rsid w:val="005179B7"/>
    <w:rsid w:val="00564514"/>
    <w:rsid w:val="00585161"/>
    <w:rsid w:val="00594F44"/>
    <w:rsid w:val="005A4C7C"/>
    <w:rsid w:val="005B18E8"/>
    <w:rsid w:val="005C02C2"/>
    <w:rsid w:val="005D106C"/>
    <w:rsid w:val="005D378E"/>
    <w:rsid w:val="005D5CC8"/>
    <w:rsid w:val="005D7D3F"/>
    <w:rsid w:val="005E019F"/>
    <w:rsid w:val="005E52C9"/>
    <w:rsid w:val="005F6463"/>
    <w:rsid w:val="006037A5"/>
    <w:rsid w:val="00603856"/>
    <w:rsid w:val="00604F97"/>
    <w:rsid w:val="0062121B"/>
    <w:rsid w:val="00622625"/>
    <w:rsid w:val="00650C75"/>
    <w:rsid w:val="00652068"/>
    <w:rsid w:val="006532AE"/>
    <w:rsid w:val="00686FC3"/>
    <w:rsid w:val="00696389"/>
    <w:rsid w:val="006C114A"/>
    <w:rsid w:val="006C3CF7"/>
    <w:rsid w:val="0070587A"/>
    <w:rsid w:val="00716131"/>
    <w:rsid w:val="007300F6"/>
    <w:rsid w:val="007307BE"/>
    <w:rsid w:val="007325DD"/>
    <w:rsid w:val="00746AA2"/>
    <w:rsid w:val="0074758B"/>
    <w:rsid w:val="007500C8"/>
    <w:rsid w:val="007615FA"/>
    <w:rsid w:val="007721C7"/>
    <w:rsid w:val="00783B40"/>
    <w:rsid w:val="00787FA8"/>
    <w:rsid w:val="007B6713"/>
    <w:rsid w:val="007D48C8"/>
    <w:rsid w:val="007D560E"/>
    <w:rsid w:val="007E0F08"/>
    <w:rsid w:val="007E5586"/>
    <w:rsid w:val="007F025D"/>
    <w:rsid w:val="007F23A8"/>
    <w:rsid w:val="008054E0"/>
    <w:rsid w:val="00807E81"/>
    <w:rsid w:val="00826F6C"/>
    <w:rsid w:val="00827110"/>
    <w:rsid w:val="008326D6"/>
    <w:rsid w:val="00842CB6"/>
    <w:rsid w:val="00846CB4"/>
    <w:rsid w:val="00850AF2"/>
    <w:rsid w:val="00881A86"/>
    <w:rsid w:val="008965BD"/>
    <w:rsid w:val="008A36A9"/>
    <w:rsid w:val="008A3D1B"/>
    <w:rsid w:val="008B154C"/>
    <w:rsid w:val="008B572B"/>
    <w:rsid w:val="008B619E"/>
    <w:rsid w:val="008C5027"/>
    <w:rsid w:val="008D4186"/>
    <w:rsid w:val="008D7101"/>
    <w:rsid w:val="008E777A"/>
    <w:rsid w:val="008F3258"/>
    <w:rsid w:val="008F6781"/>
    <w:rsid w:val="0090306D"/>
    <w:rsid w:val="00903F53"/>
    <w:rsid w:val="00911B5B"/>
    <w:rsid w:val="00935FC8"/>
    <w:rsid w:val="00937A9F"/>
    <w:rsid w:val="00937CC5"/>
    <w:rsid w:val="00941F9A"/>
    <w:rsid w:val="00952447"/>
    <w:rsid w:val="009579A9"/>
    <w:rsid w:val="009727E6"/>
    <w:rsid w:val="009836D6"/>
    <w:rsid w:val="009967BC"/>
    <w:rsid w:val="009A437D"/>
    <w:rsid w:val="009A4550"/>
    <w:rsid w:val="009A55F6"/>
    <w:rsid w:val="009B2566"/>
    <w:rsid w:val="009C3A9B"/>
    <w:rsid w:val="009C46D4"/>
    <w:rsid w:val="009C7C0D"/>
    <w:rsid w:val="009D4ADD"/>
    <w:rsid w:val="009E42C0"/>
    <w:rsid w:val="009E5473"/>
    <w:rsid w:val="009F5B67"/>
    <w:rsid w:val="009F7755"/>
    <w:rsid w:val="00A01164"/>
    <w:rsid w:val="00A11741"/>
    <w:rsid w:val="00A13F14"/>
    <w:rsid w:val="00A15CF9"/>
    <w:rsid w:val="00A25630"/>
    <w:rsid w:val="00A26AC5"/>
    <w:rsid w:val="00A3354F"/>
    <w:rsid w:val="00A426FB"/>
    <w:rsid w:val="00A42D39"/>
    <w:rsid w:val="00A62791"/>
    <w:rsid w:val="00A6482F"/>
    <w:rsid w:val="00A74CB4"/>
    <w:rsid w:val="00A86859"/>
    <w:rsid w:val="00A872DB"/>
    <w:rsid w:val="00A90907"/>
    <w:rsid w:val="00AA0E49"/>
    <w:rsid w:val="00AB3E6E"/>
    <w:rsid w:val="00AB4205"/>
    <w:rsid w:val="00AC505D"/>
    <w:rsid w:val="00AD1986"/>
    <w:rsid w:val="00B0288E"/>
    <w:rsid w:val="00B16C4F"/>
    <w:rsid w:val="00B26625"/>
    <w:rsid w:val="00B314DE"/>
    <w:rsid w:val="00B41A1B"/>
    <w:rsid w:val="00B4683D"/>
    <w:rsid w:val="00B74678"/>
    <w:rsid w:val="00B83CA2"/>
    <w:rsid w:val="00B91AD4"/>
    <w:rsid w:val="00BC22F3"/>
    <w:rsid w:val="00BC3FDB"/>
    <w:rsid w:val="00BD39FD"/>
    <w:rsid w:val="00BD3D06"/>
    <w:rsid w:val="00BD76D5"/>
    <w:rsid w:val="00BE4702"/>
    <w:rsid w:val="00BE488E"/>
    <w:rsid w:val="00BE5363"/>
    <w:rsid w:val="00BE7AD9"/>
    <w:rsid w:val="00BF0DE5"/>
    <w:rsid w:val="00C01857"/>
    <w:rsid w:val="00C065EC"/>
    <w:rsid w:val="00C070C2"/>
    <w:rsid w:val="00C108F6"/>
    <w:rsid w:val="00C1362A"/>
    <w:rsid w:val="00C23E13"/>
    <w:rsid w:val="00C30109"/>
    <w:rsid w:val="00C362C7"/>
    <w:rsid w:val="00C44530"/>
    <w:rsid w:val="00C466F4"/>
    <w:rsid w:val="00C50CB1"/>
    <w:rsid w:val="00C71EED"/>
    <w:rsid w:val="00C839A4"/>
    <w:rsid w:val="00C90F98"/>
    <w:rsid w:val="00CA7E54"/>
    <w:rsid w:val="00CB4343"/>
    <w:rsid w:val="00CC558E"/>
    <w:rsid w:val="00CC58D5"/>
    <w:rsid w:val="00CD01FD"/>
    <w:rsid w:val="00CD4F45"/>
    <w:rsid w:val="00CE647E"/>
    <w:rsid w:val="00D0219C"/>
    <w:rsid w:val="00D03DEA"/>
    <w:rsid w:val="00D1553C"/>
    <w:rsid w:val="00D17983"/>
    <w:rsid w:val="00D3322A"/>
    <w:rsid w:val="00D429F9"/>
    <w:rsid w:val="00D456C4"/>
    <w:rsid w:val="00D46042"/>
    <w:rsid w:val="00D545DC"/>
    <w:rsid w:val="00D73676"/>
    <w:rsid w:val="00D82DF0"/>
    <w:rsid w:val="00D85565"/>
    <w:rsid w:val="00DA14AE"/>
    <w:rsid w:val="00DD096D"/>
    <w:rsid w:val="00DD0E85"/>
    <w:rsid w:val="00DD2026"/>
    <w:rsid w:val="00DF3B43"/>
    <w:rsid w:val="00E01709"/>
    <w:rsid w:val="00E04B80"/>
    <w:rsid w:val="00E07AA3"/>
    <w:rsid w:val="00E1451A"/>
    <w:rsid w:val="00E222C9"/>
    <w:rsid w:val="00E611DD"/>
    <w:rsid w:val="00E74120"/>
    <w:rsid w:val="00E808A9"/>
    <w:rsid w:val="00E908A1"/>
    <w:rsid w:val="00E977F4"/>
    <w:rsid w:val="00EB60E8"/>
    <w:rsid w:val="00EB6844"/>
    <w:rsid w:val="00EB7ACC"/>
    <w:rsid w:val="00EB7C5D"/>
    <w:rsid w:val="00EC61E9"/>
    <w:rsid w:val="00ED5491"/>
    <w:rsid w:val="00EF3880"/>
    <w:rsid w:val="00EF5253"/>
    <w:rsid w:val="00F0089E"/>
    <w:rsid w:val="00F13CE7"/>
    <w:rsid w:val="00F26C5F"/>
    <w:rsid w:val="00F31B87"/>
    <w:rsid w:val="00F3337C"/>
    <w:rsid w:val="00F5798C"/>
    <w:rsid w:val="00F66020"/>
    <w:rsid w:val="00F66C0C"/>
    <w:rsid w:val="00F76D9E"/>
    <w:rsid w:val="00F77255"/>
    <w:rsid w:val="00F82844"/>
    <w:rsid w:val="00FF1D2D"/>
    <w:rsid w:val="00FF48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9978E"/>
  <w15:chartTrackingRefBased/>
  <w15:docId w15:val="{9309B0DC-16AA-4123-A39C-2F42EC72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4E0"/>
  </w:style>
  <w:style w:type="paragraph" w:styleId="Ttulo1">
    <w:name w:val="heading 1"/>
    <w:basedOn w:val="Normal"/>
    <w:next w:val="Normal"/>
    <w:link w:val="Ttulo1Car"/>
    <w:uiPriority w:val="9"/>
    <w:qFormat/>
    <w:rsid w:val="00410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0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06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06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06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06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06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06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06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06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06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06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06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06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06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06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06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063D"/>
    <w:rPr>
      <w:rFonts w:eastAsiaTheme="majorEastAsia" w:cstheme="majorBidi"/>
      <w:color w:val="272727" w:themeColor="text1" w:themeTint="D8"/>
    </w:rPr>
  </w:style>
  <w:style w:type="paragraph" w:styleId="Puesto">
    <w:name w:val="Title"/>
    <w:basedOn w:val="Normal"/>
    <w:next w:val="Normal"/>
    <w:link w:val="PuestoCar"/>
    <w:uiPriority w:val="10"/>
    <w:qFormat/>
    <w:rsid w:val="00410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106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06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06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063D"/>
    <w:pPr>
      <w:spacing w:before="160"/>
      <w:jc w:val="center"/>
    </w:pPr>
    <w:rPr>
      <w:i/>
      <w:iCs/>
      <w:color w:val="404040" w:themeColor="text1" w:themeTint="BF"/>
    </w:rPr>
  </w:style>
  <w:style w:type="character" w:customStyle="1" w:styleId="CitaCar">
    <w:name w:val="Cita Car"/>
    <w:basedOn w:val="Fuentedeprrafopredeter"/>
    <w:link w:val="Cita"/>
    <w:uiPriority w:val="29"/>
    <w:rsid w:val="0041063D"/>
    <w:rPr>
      <w:i/>
      <w:iCs/>
      <w:color w:val="404040" w:themeColor="text1" w:themeTint="BF"/>
    </w:rPr>
  </w:style>
  <w:style w:type="paragraph" w:styleId="Prrafodelista">
    <w:name w:val="List Paragraph"/>
    <w:basedOn w:val="Normal"/>
    <w:uiPriority w:val="34"/>
    <w:qFormat/>
    <w:rsid w:val="0041063D"/>
    <w:pPr>
      <w:ind w:left="720"/>
      <w:contextualSpacing/>
    </w:pPr>
  </w:style>
  <w:style w:type="character" w:styleId="nfasisintenso">
    <w:name w:val="Intense Emphasis"/>
    <w:basedOn w:val="Fuentedeprrafopredeter"/>
    <w:uiPriority w:val="21"/>
    <w:qFormat/>
    <w:rsid w:val="0041063D"/>
    <w:rPr>
      <w:i/>
      <w:iCs/>
      <w:color w:val="0F4761" w:themeColor="accent1" w:themeShade="BF"/>
    </w:rPr>
  </w:style>
  <w:style w:type="paragraph" w:styleId="Citadestacada">
    <w:name w:val="Intense Quote"/>
    <w:basedOn w:val="Normal"/>
    <w:next w:val="Normal"/>
    <w:link w:val="CitadestacadaCar"/>
    <w:uiPriority w:val="30"/>
    <w:qFormat/>
    <w:rsid w:val="00410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063D"/>
    <w:rPr>
      <w:i/>
      <w:iCs/>
      <w:color w:val="0F4761" w:themeColor="accent1" w:themeShade="BF"/>
    </w:rPr>
  </w:style>
  <w:style w:type="character" w:styleId="Referenciaintensa">
    <w:name w:val="Intense Reference"/>
    <w:basedOn w:val="Fuentedeprrafopredeter"/>
    <w:uiPriority w:val="32"/>
    <w:qFormat/>
    <w:rsid w:val="0041063D"/>
    <w:rPr>
      <w:b/>
      <w:bCs/>
      <w:smallCaps/>
      <w:color w:val="0F4761" w:themeColor="accent1" w:themeShade="BF"/>
      <w:spacing w:val="5"/>
    </w:rPr>
  </w:style>
  <w:style w:type="paragraph" w:styleId="Encabezado">
    <w:name w:val="header"/>
    <w:basedOn w:val="Normal"/>
    <w:link w:val="EncabezadoCar"/>
    <w:uiPriority w:val="99"/>
    <w:unhideWhenUsed/>
    <w:rsid w:val="00972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27E6"/>
  </w:style>
  <w:style w:type="paragraph" w:styleId="Piedepgina">
    <w:name w:val="footer"/>
    <w:basedOn w:val="Normal"/>
    <w:link w:val="PiedepginaCar"/>
    <w:uiPriority w:val="99"/>
    <w:unhideWhenUsed/>
    <w:rsid w:val="00972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27E6"/>
  </w:style>
  <w:style w:type="paragraph" w:styleId="Textodeglobo">
    <w:name w:val="Balloon Text"/>
    <w:basedOn w:val="Normal"/>
    <w:link w:val="TextodegloboCar"/>
    <w:uiPriority w:val="99"/>
    <w:semiHidden/>
    <w:unhideWhenUsed/>
    <w:rsid w:val="00C018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857"/>
    <w:rPr>
      <w:rFonts w:ascii="Segoe UI" w:hAnsi="Segoe UI" w:cs="Segoe UI"/>
      <w:sz w:val="18"/>
      <w:szCs w:val="18"/>
    </w:rPr>
  </w:style>
  <w:style w:type="character" w:styleId="Refdecomentario">
    <w:name w:val="annotation reference"/>
    <w:basedOn w:val="Fuentedeprrafopredeter"/>
    <w:uiPriority w:val="99"/>
    <w:semiHidden/>
    <w:unhideWhenUsed/>
    <w:rsid w:val="002A3604"/>
    <w:rPr>
      <w:sz w:val="16"/>
      <w:szCs w:val="16"/>
    </w:rPr>
  </w:style>
  <w:style w:type="paragraph" w:styleId="Textocomentario">
    <w:name w:val="annotation text"/>
    <w:basedOn w:val="Normal"/>
    <w:link w:val="TextocomentarioCar"/>
    <w:uiPriority w:val="99"/>
    <w:semiHidden/>
    <w:unhideWhenUsed/>
    <w:rsid w:val="002A36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3604"/>
    <w:rPr>
      <w:sz w:val="20"/>
      <w:szCs w:val="20"/>
    </w:rPr>
  </w:style>
  <w:style w:type="paragraph" w:styleId="Asuntodelcomentario">
    <w:name w:val="annotation subject"/>
    <w:basedOn w:val="Textocomentario"/>
    <w:next w:val="Textocomentario"/>
    <w:link w:val="AsuntodelcomentarioCar"/>
    <w:uiPriority w:val="99"/>
    <w:semiHidden/>
    <w:unhideWhenUsed/>
    <w:rsid w:val="002A3604"/>
    <w:rPr>
      <w:b/>
      <w:bCs/>
    </w:rPr>
  </w:style>
  <w:style w:type="character" w:customStyle="1" w:styleId="AsuntodelcomentarioCar">
    <w:name w:val="Asunto del comentario Car"/>
    <w:basedOn w:val="TextocomentarioCar"/>
    <w:link w:val="Asuntodelcomentario"/>
    <w:uiPriority w:val="99"/>
    <w:semiHidden/>
    <w:rsid w:val="002A3604"/>
    <w:rPr>
      <w:b/>
      <w:bCs/>
      <w:sz w:val="20"/>
      <w:szCs w:val="20"/>
    </w:rPr>
  </w:style>
  <w:style w:type="paragraph" w:styleId="Revisin">
    <w:name w:val="Revision"/>
    <w:hidden/>
    <w:uiPriority w:val="99"/>
    <w:semiHidden/>
    <w:rsid w:val="002A3604"/>
    <w:pPr>
      <w:spacing w:after="0" w:line="240" w:lineRule="auto"/>
    </w:pPr>
  </w:style>
  <w:style w:type="paragraph" w:customStyle="1" w:styleId="HPCarta">
    <w:name w:val="HP Carta"/>
    <w:rsid w:val="000F2A0A"/>
    <w:pPr>
      <w:widowControl w:val="0"/>
      <w:tabs>
        <w:tab w:val="left" w:pos="-720"/>
      </w:tabs>
      <w:suppressAutoHyphens/>
      <w:spacing w:after="0" w:line="360" w:lineRule="auto"/>
    </w:pPr>
    <w:rPr>
      <w:rFonts w:ascii="Courier" w:eastAsia="Times New Roman" w:hAnsi="Courier" w:cs="Times New Roman"/>
      <w:kern w:val="0"/>
      <w:szCs w:val="20"/>
      <w:lang w:val="en-US" w:eastAsia="es-ES"/>
      <w14:ligatures w14:val="none"/>
    </w:rPr>
  </w:style>
  <w:style w:type="paragraph" w:customStyle="1" w:styleId="Ttulobase">
    <w:name w:val="Título base"/>
    <w:basedOn w:val="Normal"/>
    <w:rsid w:val="006532AE"/>
    <w:pPr>
      <w:keepNext/>
      <w:spacing w:before="240" w:after="120" w:line="240" w:lineRule="auto"/>
    </w:pPr>
    <w:rPr>
      <w:rFonts w:ascii="Arial" w:hAnsi="Arial" w:cs="Arial"/>
      <w:b/>
      <w:bCs/>
      <w:kern w:val="0"/>
      <w:sz w:val="36"/>
      <w:szCs w:val="3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6520">
      <w:bodyDiv w:val="1"/>
      <w:marLeft w:val="0"/>
      <w:marRight w:val="0"/>
      <w:marTop w:val="0"/>
      <w:marBottom w:val="0"/>
      <w:divBdr>
        <w:top w:val="none" w:sz="0" w:space="0" w:color="auto"/>
        <w:left w:val="none" w:sz="0" w:space="0" w:color="auto"/>
        <w:bottom w:val="none" w:sz="0" w:space="0" w:color="auto"/>
        <w:right w:val="none" w:sz="0" w:space="0" w:color="auto"/>
      </w:divBdr>
    </w:div>
    <w:div w:id="142282372">
      <w:bodyDiv w:val="1"/>
      <w:marLeft w:val="0"/>
      <w:marRight w:val="0"/>
      <w:marTop w:val="0"/>
      <w:marBottom w:val="0"/>
      <w:divBdr>
        <w:top w:val="none" w:sz="0" w:space="0" w:color="auto"/>
        <w:left w:val="none" w:sz="0" w:space="0" w:color="auto"/>
        <w:bottom w:val="none" w:sz="0" w:space="0" w:color="auto"/>
        <w:right w:val="none" w:sz="0" w:space="0" w:color="auto"/>
      </w:divBdr>
    </w:div>
    <w:div w:id="256522373">
      <w:bodyDiv w:val="1"/>
      <w:marLeft w:val="0"/>
      <w:marRight w:val="0"/>
      <w:marTop w:val="0"/>
      <w:marBottom w:val="0"/>
      <w:divBdr>
        <w:top w:val="none" w:sz="0" w:space="0" w:color="auto"/>
        <w:left w:val="none" w:sz="0" w:space="0" w:color="auto"/>
        <w:bottom w:val="none" w:sz="0" w:space="0" w:color="auto"/>
        <w:right w:val="none" w:sz="0" w:space="0" w:color="auto"/>
      </w:divBdr>
    </w:div>
    <w:div w:id="438065557">
      <w:bodyDiv w:val="1"/>
      <w:marLeft w:val="0"/>
      <w:marRight w:val="0"/>
      <w:marTop w:val="0"/>
      <w:marBottom w:val="0"/>
      <w:divBdr>
        <w:top w:val="none" w:sz="0" w:space="0" w:color="auto"/>
        <w:left w:val="none" w:sz="0" w:space="0" w:color="auto"/>
        <w:bottom w:val="none" w:sz="0" w:space="0" w:color="auto"/>
        <w:right w:val="none" w:sz="0" w:space="0" w:color="auto"/>
      </w:divBdr>
    </w:div>
    <w:div w:id="621572876">
      <w:bodyDiv w:val="1"/>
      <w:marLeft w:val="0"/>
      <w:marRight w:val="0"/>
      <w:marTop w:val="0"/>
      <w:marBottom w:val="0"/>
      <w:divBdr>
        <w:top w:val="none" w:sz="0" w:space="0" w:color="auto"/>
        <w:left w:val="none" w:sz="0" w:space="0" w:color="auto"/>
        <w:bottom w:val="none" w:sz="0" w:space="0" w:color="auto"/>
        <w:right w:val="none" w:sz="0" w:space="0" w:color="auto"/>
      </w:divBdr>
    </w:div>
    <w:div w:id="631667961">
      <w:bodyDiv w:val="1"/>
      <w:marLeft w:val="0"/>
      <w:marRight w:val="0"/>
      <w:marTop w:val="0"/>
      <w:marBottom w:val="0"/>
      <w:divBdr>
        <w:top w:val="none" w:sz="0" w:space="0" w:color="auto"/>
        <w:left w:val="none" w:sz="0" w:space="0" w:color="auto"/>
        <w:bottom w:val="none" w:sz="0" w:space="0" w:color="auto"/>
        <w:right w:val="none" w:sz="0" w:space="0" w:color="auto"/>
      </w:divBdr>
    </w:div>
    <w:div w:id="709309137">
      <w:bodyDiv w:val="1"/>
      <w:marLeft w:val="0"/>
      <w:marRight w:val="0"/>
      <w:marTop w:val="0"/>
      <w:marBottom w:val="0"/>
      <w:divBdr>
        <w:top w:val="none" w:sz="0" w:space="0" w:color="auto"/>
        <w:left w:val="none" w:sz="0" w:space="0" w:color="auto"/>
        <w:bottom w:val="none" w:sz="0" w:space="0" w:color="auto"/>
        <w:right w:val="none" w:sz="0" w:space="0" w:color="auto"/>
      </w:divBdr>
    </w:div>
    <w:div w:id="933248561">
      <w:bodyDiv w:val="1"/>
      <w:marLeft w:val="0"/>
      <w:marRight w:val="0"/>
      <w:marTop w:val="0"/>
      <w:marBottom w:val="0"/>
      <w:divBdr>
        <w:top w:val="none" w:sz="0" w:space="0" w:color="auto"/>
        <w:left w:val="none" w:sz="0" w:space="0" w:color="auto"/>
        <w:bottom w:val="none" w:sz="0" w:space="0" w:color="auto"/>
        <w:right w:val="none" w:sz="0" w:space="0" w:color="auto"/>
      </w:divBdr>
    </w:div>
    <w:div w:id="1016080986">
      <w:bodyDiv w:val="1"/>
      <w:marLeft w:val="0"/>
      <w:marRight w:val="0"/>
      <w:marTop w:val="0"/>
      <w:marBottom w:val="0"/>
      <w:divBdr>
        <w:top w:val="none" w:sz="0" w:space="0" w:color="auto"/>
        <w:left w:val="none" w:sz="0" w:space="0" w:color="auto"/>
        <w:bottom w:val="none" w:sz="0" w:space="0" w:color="auto"/>
        <w:right w:val="none" w:sz="0" w:space="0" w:color="auto"/>
      </w:divBdr>
    </w:div>
    <w:div w:id="1179000561">
      <w:bodyDiv w:val="1"/>
      <w:marLeft w:val="0"/>
      <w:marRight w:val="0"/>
      <w:marTop w:val="0"/>
      <w:marBottom w:val="0"/>
      <w:divBdr>
        <w:top w:val="none" w:sz="0" w:space="0" w:color="auto"/>
        <w:left w:val="none" w:sz="0" w:space="0" w:color="auto"/>
        <w:bottom w:val="none" w:sz="0" w:space="0" w:color="auto"/>
        <w:right w:val="none" w:sz="0" w:space="0" w:color="auto"/>
      </w:divBdr>
    </w:div>
    <w:div w:id="1327516381">
      <w:bodyDiv w:val="1"/>
      <w:marLeft w:val="0"/>
      <w:marRight w:val="0"/>
      <w:marTop w:val="0"/>
      <w:marBottom w:val="0"/>
      <w:divBdr>
        <w:top w:val="none" w:sz="0" w:space="0" w:color="auto"/>
        <w:left w:val="none" w:sz="0" w:space="0" w:color="auto"/>
        <w:bottom w:val="none" w:sz="0" w:space="0" w:color="auto"/>
        <w:right w:val="none" w:sz="0" w:space="0" w:color="auto"/>
      </w:divBdr>
    </w:div>
    <w:div w:id="1330057575">
      <w:bodyDiv w:val="1"/>
      <w:marLeft w:val="0"/>
      <w:marRight w:val="0"/>
      <w:marTop w:val="0"/>
      <w:marBottom w:val="0"/>
      <w:divBdr>
        <w:top w:val="none" w:sz="0" w:space="0" w:color="auto"/>
        <w:left w:val="none" w:sz="0" w:space="0" w:color="auto"/>
        <w:bottom w:val="none" w:sz="0" w:space="0" w:color="auto"/>
        <w:right w:val="none" w:sz="0" w:space="0" w:color="auto"/>
      </w:divBdr>
    </w:div>
    <w:div w:id="1331905012">
      <w:bodyDiv w:val="1"/>
      <w:marLeft w:val="0"/>
      <w:marRight w:val="0"/>
      <w:marTop w:val="0"/>
      <w:marBottom w:val="0"/>
      <w:divBdr>
        <w:top w:val="none" w:sz="0" w:space="0" w:color="auto"/>
        <w:left w:val="none" w:sz="0" w:space="0" w:color="auto"/>
        <w:bottom w:val="none" w:sz="0" w:space="0" w:color="auto"/>
        <w:right w:val="none" w:sz="0" w:space="0" w:color="auto"/>
      </w:divBdr>
    </w:div>
    <w:div w:id="1436707007">
      <w:bodyDiv w:val="1"/>
      <w:marLeft w:val="0"/>
      <w:marRight w:val="0"/>
      <w:marTop w:val="0"/>
      <w:marBottom w:val="0"/>
      <w:divBdr>
        <w:top w:val="none" w:sz="0" w:space="0" w:color="auto"/>
        <w:left w:val="none" w:sz="0" w:space="0" w:color="auto"/>
        <w:bottom w:val="none" w:sz="0" w:space="0" w:color="auto"/>
        <w:right w:val="none" w:sz="0" w:space="0" w:color="auto"/>
      </w:divBdr>
    </w:div>
    <w:div w:id="1470973113">
      <w:bodyDiv w:val="1"/>
      <w:marLeft w:val="0"/>
      <w:marRight w:val="0"/>
      <w:marTop w:val="0"/>
      <w:marBottom w:val="0"/>
      <w:divBdr>
        <w:top w:val="none" w:sz="0" w:space="0" w:color="auto"/>
        <w:left w:val="none" w:sz="0" w:space="0" w:color="auto"/>
        <w:bottom w:val="none" w:sz="0" w:space="0" w:color="auto"/>
        <w:right w:val="none" w:sz="0" w:space="0" w:color="auto"/>
      </w:divBdr>
    </w:div>
    <w:div w:id="1548490485">
      <w:bodyDiv w:val="1"/>
      <w:marLeft w:val="0"/>
      <w:marRight w:val="0"/>
      <w:marTop w:val="0"/>
      <w:marBottom w:val="0"/>
      <w:divBdr>
        <w:top w:val="none" w:sz="0" w:space="0" w:color="auto"/>
        <w:left w:val="none" w:sz="0" w:space="0" w:color="auto"/>
        <w:bottom w:val="none" w:sz="0" w:space="0" w:color="auto"/>
        <w:right w:val="none" w:sz="0" w:space="0" w:color="auto"/>
      </w:divBdr>
    </w:div>
    <w:div w:id="1559634640">
      <w:bodyDiv w:val="1"/>
      <w:marLeft w:val="0"/>
      <w:marRight w:val="0"/>
      <w:marTop w:val="0"/>
      <w:marBottom w:val="0"/>
      <w:divBdr>
        <w:top w:val="none" w:sz="0" w:space="0" w:color="auto"/>
        <w:left w:val="none" w:sz="0" w:space="0" w:color="auto"/>
        <w:bottom w:val="none" w:sz="0" w:space="0" w:color="auto"/>
        <w:right w:val="none" w:sz="0" w:space="0" w:color="auto"/>
      </w:divBdr>
    </w:div>
    <w:div w:id="1688671490">
      <w:bodyDiv w:val="1"/>
      <w:marLeft w:val="0"/>
      <w:marRight w:val="0"/>
      <w:marTop w:val="0"/>
      <w:marBottom w:val="0"/>
      <w:divBdr>
        <w:top w:val="none" w:sz="0" w:space="0" w:color="auto"/>
        <w:left w:val="none" w:sz="0" w:space="0" w:color="auto"/>
        <w:bottom w:val="none" w:sz="0" w:space="0" w:color="auto"/>
        <w:right w:val="none" w:sz="0" w:space="0" w:color="auto"/>
      </w:divBdr>
    </w:div>
    <w:div w:id="1707869059">
      <w:bodyDiv w:val="1"/>
      <w:marLeft w:val="0"/>
      <w:marRight w:val="0"/>
      <w:marTop w:val="0"/>
      <w:marBottom w:val="0"/>
      <w:divBdr>
        <w:top w:val="none" w:sz="0" w:space="0" w:color="auto"/>
        <w:left w:val="none" w:sz="0" w:space="0" w:color="auto"/>
        <w:bottom w:val="none" w:sz="0" w:space="0" w:color="auto"/>
        <w:right w:val="none" w:sz="0" w:space="0" w:color="auto"/>
      </w:divBdr>
    </w:div>
    <w:div w:id="1810828015">
      <w:bodyDiv w:val="1"/>
      <w:marLeft w:val="0"/>
      <w:marRight w:val="0"/>
      <w:marTop w:val="0"/>
      <w:marBottom w:val="0"/>
      <w:divBdr>
        <w:top w:val="none" w:sz="0" w:space="0" w:color="auto"/>
        <w:left w:val="none" w:sz="0" w:space="0" w:color="auto"/>
        <w:bottom w:val="none" w:sz="0" w:space="0" w:color="auto"/>
        <w:right w:val="none" w:sz="0" w:space="0" w:color="auto"/>
      </w:divBdr>
    </w:div>
    <w:div w:id="19103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AF32-CA7D-4CAA-BE71-915B16EB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9699</Words>
  <Characters>53346</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Banco Cordoba</Company>
  <LinksUpToDate>false</LinksUpToDate>
  <CharactersWithSpaces>62920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 Moyano, Cecilia Maria</dc:creator>
  <cp:keywords/>
  <dc:description/>
  <cp:lastModifiedBy>Careddu, Lucas Gustavo</cp:lastModifiedBy>
  <cp:revision>2</cp:revision>
  <dcterms:created xsi:type="dcterms:W3CDTF">2025-06-19T12:49:00Z</dcterms:created>
  <dcterms:modified xsi:type="dcterms:W3CDTF">2025-06-19T12:49:00Z</dcterms:modified>
</cp:coreProperties>
</file>